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AC" w:rsidRDefault="003240E6">
      <w:pPr>
        <w:rPr>
          <w:rFonts w:ascii="Arial" w:hAnsi="Arial" w:cs="Arial"/>
          <w:b/>
          <w:color w:val="79B92C"/>
          <w:sz w:val="32"/>
          <w:szCs w:val="32"/>
        </w:rPr>
      </w:pPr>
      <w:r>
        <w:rPr>
          <w:rFonts w:ascii="Arial" w:hAnsi="Arial" w:cs="Arial"/>
          <w:b/>
          <w:color w:val="79B92C"/>
          <w:sz w:val="32"/>
          <w:szCs w:val="32"/>
        </w:rPr>
        <w:tab/>
      </w:r>
    </w:p>
    <w:p w:rsidR="001650DC" w:rsidRDefault="0014277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1CD3F9E1" wp14:editId="0B25EDC8">
                <wp:simplePos x="0" y="0"/>
                <wp:positionH relativeFrom="column">
                  <wp:posOffset>-254000</wp:posOffset>
                </wp:positionH>
                <wp:positionV relativeFrom="paragraph">
                  <wp:posOffset>4134181</wp:posOffset>
                </wp:positionV>
                <wp:extent cx="9169400" cy="898276"/>
                <wp:effectExtent l="0" t="0" r="0" b="0"/>
                <wp:wrapNone/>
                <wp:docPr id="8" name="Text Box 8"/>
                <wp:cNvGraphicFramePr/>
                <a:graphic xmlns:a="http://schemas.openxmlformats.org/drawingml/2006/main">
                  <a:graphicData uri="http://schemas.microsoft.com/office/word/2010/wordprocessingShape">
                    <wps:wsp>
                      <wps:cNvSpPr txBox="1"/>
                      <wps:spPr>
                        <a:xfrm>
                          <a:off x="0" y="0"/>
                          <a:ext cx="9169400" cy="8982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142777" w:rsidRDefault="00142777" w:rsidP="003F0673">
                            <w:pPr>
                              <w:contextualSpacing/>
                              <w:rPr>
                                <w:rFonts w:ascii="Arial" w:hAnsi="Arial" w:cs="Arial"/>
                                <w:sz w:val="52"/>
                                <w:szCs w:val="84"/>
                              </w:rPr>
                            </w:pPr>
                            <w:r w:rsidRPr="00142777">
                              <w:rPr>
                                <w:rFonts w:ascii="Arial" w:hAnsi="Arial" w:cs="Arial"/>
                                <w:sz w:val="52"/>
                                <w:szCs w:val="84"/>
                              </w:rPr>
                              <w:t xml:space="preserve">Technical </w:t>
                            </w:r>
                            <w:r w:rsidR="007976F4" w:rsidRPr="00142777">
                              <w:rPr>
                                <w:rFonts w:ascii="Arial" w:hAnsi="Arial" w:cs="Arial"/>
                                <w:sz w:val="52"/>
                                <w:szCs w:val="84"/>
                              </w:rPr>
                              <w:t>Business Systems Analyst</w:t>
                            </w:r>
                            <w:r w:rsidR="0042742C" w:rsidRPr="00142777">
                              <w:rPr>
                                <w:rFonts w:ascii="Arial" w:hAnsi="Arial" w:cs="Arial"/>
                                <w:sz w:val="52"/>
                                <w:szCs w:val="8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1CD3F9E1" id="_x0000_t202" coordsize="21600,21600" o:spt="202" path="m,l,21600r21600,l21600,xe">
                <v:stroke joinstyle="miter"/>
                <v:path gradientshapeok="t" o:connecttype="rect"/>
              </v:shapetype>
              <v:shape id="Text Box 8" o:spid="_x0000_s1026" type="#_x0000_t202" style="position:absolute;margin-left:-20pt;margin-top:325.55pt;width:722pt;height:7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" filled="f" stroked="f" strokeweight=".5pt">
                <v:textbox>
                  <w:txbxContent>
                    <w:p w:rsidR="008F5CEB" w:rsidRPr="00142777" w:rsidRDefault="00142777" w:rsidP="003F0673">
                      <w:pPr>
                        <w:contextualSpacing/>
                        <w:rPr>
                          <w:rFonts w:ascii="Arial" w:hAnsi="Arial" w:cs="Arial"/>
                          <w:sz w:val="52"/>
                          <w:szCs w:val="84"/>
                        </w:rPr>
                      </w:pPr>
                      <w:r w:rsidRPr="00142777">
                        <w:rPr>
                          <w:rFonts w:ascii="Arial" w:hAnsi="Arial" w:cs="Arial"/>
                          <w:sz w:val="52"/>
                          <w:szCs w:val="84"/>
                        </w:rPr>
                        <w:t xml:space="preserve">Technical </w:t>
                      </w:r>
                      <w:r w:rsidR="007976F4" w:rsidRPr="00142777">
                        <w:rPr>
                          <w:rFonts w:ascii="Arial" w:hAnsi="Arial" w:cs="Arial"/>
                          <w:sz w:val="52"/>
                          <w:szCs w:val="84"/>
                        </w:rPr>
                        <w:t>Business Systems Analyst</w:t>
                      </w:r>
                      <w:r w:rsidR="0042742C" w:rsidRPr="00142777">
                        <w:rPr>
                          <w:rFonts w:ascii="Arial" w:hAnsi="Arial" w:cs="Arial"/>
                          <w:sz w:val="52"/>
                          <w:szCs w:val="84"/>
                        </w:rPr>
                        <w:t xml:space="preserve"> </w:t>
                      </w:r>
                    </w:p>
                  </w:txbxContent>
                </v:textbox>
              </v:shape>
            </w:pict>
          </mc:Fallback>
        </mc:AlternateContent>
      </w:r>
      <w:r w:rsidR="00E53983">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2BB2BB7D" wp14:editId="02CF72DF">
                <wp:simplePos x="0" y="0"/>
                <wp:positionH relativeFrom="column">
                  <wp:posOffset>2275200</wp:posOffset>
                </wp:positionH>
                <wp:positionV relativeFrom="paragraph">
                  <wp:posOffset>2473180</wp:posOffset>
                </wp:positionV>
                <wp:extent cx="6934200" cy="113830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6934200" cy="113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BB2BB7D" id="Text Box 7" o:spid="_x0000_s1027" type="#_x0000_t202" style="position:absolute;margin-left:179.15pt;margin-top:194.75pt;width:546pt;height:8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" fillcolor="white [3201]" stroked="f" strokeweight=".5pt">
                <v:textbox>
                  <w:txbxContent>
                    <w:p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8F5CEB">
        <w:rPr>
          <w:noProof/>
        </w:rPr>
        <w:drawing>
          <wp:anchor distT="0" distB="0" distL="114300" distR="114300" simplePos="0" relativeHeight="251668480" behindDoc="0" locked="0" layoutInCell="1" allowOverlap="1" wp14:anchorId="78B63F3F" wp14:editId="02A55C56">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3244EEB6" wp14:editId="19868DDE">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59FD37A4" wp14:editId="624C7F0B">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9FD37A4" id="Text Box 6" o:spid="_x0000_s1028"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" fillcolor="white [3201]" stroked="f" strokeweight=".5pt">
                <v:textbox>
                  <w:txbxContent>
                    <w:p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1650DC">
        <w:rPr>
          <w:rFonts w:ascii="Arial" w:hAnsi="Arial" w:cs="Arial"/>
          <w:b/>
          <w:color w:val="79B92C"/>
          <w:sz w:val="32"/>
          <w:szCs w:val="32"/>
        </w:rPr>
        <w:br w:type="page"/>
      </w:r>
    </w:p>
    <w:p w:rsidR="00724263" w:rsidRPr="002D76E0" w:rsidRDefault="002D76E0" w:rsidP="00724263">
      <w:pPr>
        <w:rPr>
          <w:rFonts w:ascii="Arial" w:hAnsi="Arial" w:cs="Arial"/>
          <w:b/>
          <w:color w:val="79B92C"/>
        </w:rPr>
      </w:pPr>
      <w:r>
        <w:rPr>
          <w:rFonts w:ascii="Arial" w:hAnsi="Arial" w:cs="Arial"/>
          <w:b/>
          <w:color w:val="79B92C"/>
        </w:rPr>
        <w:lastRenderedPageBreak/>
        <w:br/>
      </w:r>
      <w:r w:rsidR="00724263" w:rsidRPr="00F12772">
        <w:rPr>
          <w:rFonts w:ascii="Arial" w:hAnsi="Arial" w:cs="Arial"/>
          <w:b/>
          <w:color w:val="92D050"/>
        </w:rPr>
        <w:t xml:space="preserve">Job Description </w:t>
      </w:r>
    </w:p>
    <w:p w:rsidR="00AF3965" w:rsidRDefault="00AF3965" w:rsidP="00FD2874">
      <w:pPr>
        <w:rPr>
          <w:rFonts w:ascii="Arial" w:hAnsi="Arial" w:cs="Arial"/>
          <w:b/>
          <w:color w:val="FF0000"/>
          <w:sz w:val="20"/>
          <w:szCs w:val="20"/>
        </w:rPr>
      </w:pPr>
    </w:p>
    <w:tbl>
      <w:tblPr>
        <w:tblW w:w="150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712"/>
        <w:gridCol w:w="4429"/>
      </w:tblGrid>
      <w:tr w:rsidR="005A4B31" w:rsidRPr="00620A03" w:rsidTr="00C65C1A">
        <w:trPr>
          <w:trHeight w:val="438"/>
        </w:trPr>
        <w:tc>
          <w:tcPr>
            <w:tcW w:w="5920" w:type="dxa"/>
            <w:shd w:val="clear" w:color="auto" w:fill="BFBFBF"/>
          </w:tcPr>
          <w:p w:rsidR="005A4B31" w:rsidRPr="00EF44D5" w:rsidRDefault="005A4B31" w:rsidP="003068D6">
            <w:pPr>
              <w:rPr>
                <w:rFonts w:asciiTheme="minorHAnsi" w:hAnsiTheme="minorHAnsi" w:cs="Arial"/>
                <w:sz w:val="22"/>
                <w:szCs w:val="22"/>
              </w:rPr>
            </w:pPr>
            <w:r w:rsidRPr="00620A03">
              <w:rPr>
                <w:rFonts w:asciiTheme="minorHAnsi" w:hAnsiTheme="minorHAnsi" w:cs="Arial"/>
                <w:b/>
                <w:sz w:val="22"/>
                <w:szCs w:val="22"/>
              </w:rPr>
              <w:t>Post Title</w:t>
            </w:r>
            <w:r w:rsidR="003F0673">
              <w:rPr>
                <w:rFonts w:asciiTheme="minorHAnsi" w:hAnsiTheme="minorHAnsi" w:cs="Arial"/>
                <w:b/>
                <w:sz w:val="22"/>
                <w:szCs w:val="22"/>
              </w:rPr>
              <w:t xml:space="preserve">: </w:t>
            </w:r>
            <w:r w:rsidR="007976F4">
              <w:rPr>
                <w:rFonts w:asciiTheme="minorHAnsi" w:hAnsiTheme="minorHAnsi" w:cs="Arial"/>
                <w:b/>
                <w:sz w:val="22"/>
                <w:szCs w:val="22"/>
              </w:rPr>
              <w:t>Business Systems Analyst</w:t>
            </w:r>
          </w:p>
        </w:tc>
        <w:tc>
          <w:tcPr>
            <w:tcW w:w="4712" w:type="dxa"/>
            <w:shd w:val="clear" w:color="auto" w:fill="BFBFBF"/>
          </w:tcPr>
          <w:p w:rsidR="005A4B31" w:rsidRPr="00620A03" w:rsidRDefault="005A4B31" w:rsidP="00FD2874">
            <w:pPr>
              <w:rPr>
                <w:rFonts w:asciiTheme="minorHAnsi" w:hAnsiTheme="minorHAnsi" w:cs="Arial"/>
                <w:b/>
                <w:sz w:val="22"/>
                <w:szCs w:val="22"/>
              </w:rPr>
            </w:pPr>
            <w:r w:rsidRPr="00620A03">
              <w:rPr>
                <w:rFonts w:asciiTheme="minorHAnsi" w:hAnsiTheme="minorHAnsi" w:cs="Arial"/>
                <w:b/>
                <w:sz w:val="22"/>
                <w:szCs w:val="22"/>
              </w:rPr>
              <w:t xml:space="preserve">Post Reference: </w:t>
            </w:r>
            <w:r w:rsidR="00963AF9">
              <w:rPr>
                <w:rFonts w:asciiTheme="minorHAnsi" w:hAnsiTheme="minorHAnsi" w:cs="Arial"/>
                <w:b/>
                <w:sz w:val="22"/>
                <w:szCs w:val="22"/>
              </w:rPr>
              <w:t>JD</w:t>
            </w:r>
            <w:r w:rsidR="0047524A">
              <w:rPr>
                <w:rFonts w:asciiTheme="minorHAnsi" w:hAnsiTheme="minorHAnsi" w:cs="Arial"/>
                <w:b/>
                <w:sz w:val="22"/>
                <w:szCs w:val="22"/>
              </w:rPr>
              <w:t>235</w:t>
            </w:r>
          </w:p>
        </w:tc>
        <w:tc>
          <w:tcPr>
            <w:tcW w:w="4429" w:type="dxa"/>
            <w:shd w:val="clear" w:color="auto" w:fill="BFBFBF"/>
          </w:tcPr>
          <w:p w:rsidR="005A4B31" w:rsidRPr="00620A03" w:rsidRDefault="005A4B31" w:rsidP="00FD2874">
            <w:pPr>
              <w:rPr>
                <w:rFonts w:asciiTheme="minorHAnsi" w:hAnsiTheme="minorHAnsi" w:cs="Arial"/>
                <w:b/>
                <w:sz w:val="22"/>
                <w:szCs w:val="22"/>
              </w:rPr>
            </w:pPr>
          </w:p>
        </w:tc>
      </w:tr>
      <w:tr w:rsidR="00724263" w:rsidRPr="00620A03" w:rsidTr="00C65C1A">
        <w:tc>
          <w:tcPr>
            <w:tcW w:w="10632" w:type="dxa"/>
            <w:gridSpan w:val="2"/>
            <w:vMerge w:val="restart"/>
            <w:shd w:val="clear" w:color="auto" w:fill="auto"/>
          </w:tcPr>
          <w:p w:rsidR="00B5630A" w:rsidRPr="001B6FE5" w:rsidRDefault="00724263" w:rsidP="006E4A8D">
            <w:pPr>
              <w:rPr>
                <w:rFonts w:asciiTheme="minorHAnsi" w:hAnsiTheme="minorHAnsi" w:cs="Arial"/>
                <w:b/>
                <w:sz w:val="22"/>
                <w:szCs w:val="22"/>
              </w:rPr>
            </w:pPr>
            <w:r w:rsidRPr="001B6FE5">
              <w:rPr>
                <w:rFonts w:asciiTheme="minorHAnsi" w:hAnsiTheme="minorHAnsi" w:cs="Arial"/>
                <w:b/>
                <w:sz w:val="22"/>
                <w:szCs w:val="22"/>
              </w:rPr>
              <w:t>Summary of the Role:</w:t>
            </w:r>
            <w:r w:rsidR="008555CA" w:rsidRPr="001B6FE5">
              <w:rPr>
                <w:rFonts w:asciiTheme="minorHAnsi" w:hAnsiTheme="minorHAnsi" w:cs="Arial"/>
                <w:b/>
                <w:sz w:val="22"/>
                <w:szCs w:val="22"/>
              </w:rPr>
              <w:t xml:space="preserve"> </w:t>
            </w:r>
          </w:p>
          <w:p w:rsidR="00C1196E" w:rsidRDefault="003068D6" w:rsidP="001B6FE5">
            <w:pPr>
              <w:rPr>
                <w:rFonts w:asciiTheme="minorHAnsi" w:hAnsiTheme="minorHAnsi" w:cstheme="minorHAnsi"/>
                <w:sz w:val="22"/>
                <w:szCs w:val="22"/>
              </w:rPr>
            </w:pPr>
            <w:r>
              <w:rPr>
                <w:rFonts w:asciiTheme="minorHAnsi" w:hAnsiTheme="minorHAnsi" w:cstheme="minorHAnsi"/>
                <w:sz w:val="22"/>
                <w:szCs w:val="22"/>
              </w:rPr>
              <w:t xml:space="preserve">As </w:t>
            </w:r>
            <w:r w:rsidR="00873A9F">
              <w:rPr>
                <w:rFonts w:asciiTheme="minorHAnsi" w:hAnsiTheme="minorHAnsi" w:cstheme="minorHAnsi"/>
                <w:sz w:val="22"/>
                <w:szCs w:val="22"/>
              </w:rPr>
              <w:t xml:space="preserve">a 2gether </w:t>
            </w:r>
            <w:r w:rsidR="00142777">
              <w:rPr>
                <w:rFonts w:asciiTheme="minorHAnsi" w:hAnsiTheme="minorHAnsi" w:cstheme="minorHAnsi"/>
                <w:sz w:val="22"/>
                <w:szCs w:val="22"/>
              </w:rPr>
              <w:t xml:space="preserve">Technical </w:t>
            </w:r>
            <w:r w:rsidR="00873A9F">
              <w:rPr>
                <w:rFonts w:asciiTheme="minorHAnsi" w:hAnsiTheme="minorHAnsi" w:cstheme="minorHAnsi"/>
                <w:sz w:val="22"/>
                <w:szCs w:val="22"/>
              </w:rPr>
              <w:t xml:space="preserve">Business Analyst you will primarily </w:t>
            </w:r>
            <w:r w:rsidR="00713B56">
              <w:rPr>
                <w:rFonts w:asciiTheme="minorHAnsi" w:hAnsiTheme="minorHAnsi" w:cstheme="minorHAnsi"/>
                <w:sz w:val="22"/>
                <w:szCs w:val="22"/>
              </w:rPr>
              <w:t>work with the Business Systems Team and play a key role in closing the gap between the needs of the business and technical solutions.</w:t>
            </w:r>
          </w:p>
          <w:p w:rsidR="00713B56" w:rsidRDefault="00713B56" w:rsidP="001B6FE5">
            <w:pPr>
              <w:rPr>
                <w:rFonts w:asciiTheme="minorHAnsi" w:hAnsiTheme="minorHAnsi" w:cstheme="minorHAnsi"/>
                <w:sz w:val="22"/>
                <w:szCs w:val="22"/>
                <w:shd w:val="clear" w:color="auto" w:fill="FFFFFF"/>
              </w:rPr>
            </w:pPr>
          </w:p>
          <w:p w:rsidR="00713B56" w:rsidRDefault="00713B56" w:rsidP="001B6FE5">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You will be working with key stakeholders to identify issues in systems and processes.</w:t>
            </w:r>
            <w:r w:rsidR="001664FB">
              <w:rPr>
                <w:rFonts w:asciiTheme="minorHAnsi" w:hAnsiTheme="minorHAnsi" w:cstheme="minorHAnsi"/>
                <w:sz w:val="22"/>
                <w:szCs w:val="22"/>
                <w:shd w:val="clear" w:color="auto" w:fill="FFFFFF"/>
              </w:rPr>
              <w:t xml:space="preserve">  Therefore, you will need to be able to engage at multiple levels in an appropriate way maintaining discretion and professionalism</w:t>
            </w:r>
            <w:r w:rsidR="00063F42">
              <w:rPr>
                <w:rFonts w:asciiTheme="minorHAnsi" w:hAnsiTheme="minorHAnsi" w:cstheme="minorHAnsi"/>
                <w:sz w:val="22"/>
                <w:szCs w:val="22"/>
                <w:shd w:val="clear" w:color="auto" w:fill="FFFFFF"/>
              </w:rPr>
              <w:t xml:space="preserve"> in both technical and non-technical ways.</w:t>
            </w:r>
          </w:p>
          <w:p w:rsidR="00713B56" w:rsidRDefault="00713B56" w:rsidP="001B6FE5">
            <w:pPr>
              <w:rPr>
                <w:rFonts w:asciiTheme="minorHAnsi" w:hAnsiTheme="minorHAnsi" w:cstheme="minorHAnsi"/>
                <w:sz w:val="22"/>
                <w:szCs w:val="22"/>
                <w:shd w:val="clear" w:color="auto" w:fill="FFFFFF"/>
              </w:rPr>
            </w:pPr>
          </w:p>
          <w:p w:rsidR="00713B56" w:rsidRDefault="00713B56" w:rsidP="001B6FE5">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Using your data analysis skills and your expertise of our business, our systems and our vendors you will define </w:t>
            </w:r>
            <w:r w:rsidR="00063F42">
              <w:rPr>
                <w:rFonts w:asciiTheme="minorHAnsi" w:hAnsiTheme="minorHAnsi" w:cstheme="minorHAnsi"/>
                <w:sz w:val="22"/>
                <w:szCs w:val="22"/>
                <w:shd w:val="clear" w:color="auto" w:fill="FFFFFF"/>
              </w:rPr>
              <w:t xml:space="preserve">and potentially build </w:t>
            </w:r>
            <w:r>
              <w:rPr>
                <w:rFonts w:asciiTheme="minorHAnsi" w:hAnsiTheme="minorHAnsi" w:cstheme="minorHAnsi"/>
                <w:sz w:val="22"/>
                <w:szCs w:val="22"/>
                <w:shd w:val="clear" w:color="auto" w:fill="FFFFFF"/>
              </w:rPr>
              <w:t xml:space="preserve">solutions that will deliver service improvements and efficiency </w:t>
            </w:r>
            <w:r w:rsidR="00063F42">
              <w:rPr>
                <w:rFonts w:asciiTheme="minorHAnsi" w:hAnsiTheme="minorHAnsi" w:cstheme="minorHAnsi"/>
                <w:sz w:val="22"/>
                <w:szCs w:val="22"/>
                <w:shd w:val="clear" w:color="auto" w:fill="FFFFFF"/>
              </w:rPr>
              <w:t xml:space="preserve">that </w:t>
            </w:r>
            <w:r>
              <w:rPr>
                <w:rFonts w:asciiTheme="minorHAnsi" w:hAnsiTheme="minorHAnsi" w:cstheme="minorHAnsi"/>
                <w:sz w:val="22"/>
                <w:szCs w:val="22"/>
                <w:shd w:val="clear" w:color="auto" w:fill="FFFFFF"/>
              </w:rPr>
              <w:t xml:space="preserve">support the Business and Business Systems strategy. </w:t>
            </w:r>
          </w:p>
          <w:p w:rsidR="003068D6" w:rsidRDefault="003068D6" w:rsidP="001B6FE5">
            <w:pPr>
              <w:rPr>
                <w:rFonts w:asciiTheme="minorHAnsi" w:hAnsiTheme="minorHAnsi" w:cstheme="minorHAnsi"/>
                <w:sz w:val="22"/>
                <w:szCs w:val="22"/>
                <w:shd w:val="clear" w:color="auto" w:fill="FFFFFF"/>
              </w:rPr>
            </w:pPr>
          </w:p>
          <w:p w:rsidR="001B6FE5" w:rsidRDefault="003068D6" w:rsidP="00713B56">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You will </w:t>
            </w:r>
            <w:r w:rsidR="00713B56">
              <w:rPr>
                <w:rFonts w:asciiTheme="minorHAnsi" w:hAnsiTheme="minorHAnsi" w:cstheme="minorHAnsi"/>
                <w:sz w:val="22"/>
                <w:szCs w:val="22"/>
                <w:shd w:val="clear" w:color="auto" w:fill="FFFFFF"/>
              </w:rPr>
              <w:t xml:space="preserve">help refine and deliver the plans for system transformation within the business so it is essential that you are able to manage multiple workstreams, the associated stakeholders and vendors where required. </w:t>
            </w:r>
          </w:p>
          <w:p w:rsidR="00855DB8" w:rsidRDefault="00855DB8" w:rsidP="00713B56">
            <w:pPr>
              <w:rPr>
                <w:rFonts w:asciiTheme="minorHAnsi" w:hAnsiTheme="minorHAnsi" w:cstheme="minorHAnsi"/>
                <w:sz w:val="22"/>
                <w:szCs w:val="22"/>
              </w:rPr>
            </w:pPr>
          </w:p>
          <w:p w:rsidR="00855DB8" w:rsidRPr="00913DDB" w:rsidRDefault="00855DB8" w:rsidP="00713B56">
            <w:pPr>
              <w:rPr>
                <w:rFonts w:asciiTheme="minorHAnsi" w:hAnsiTheme="minorHAnsi" w:cstheme="minorHAnsi"/>
                <w:sz w:val="22"/>
                <w:szCs w:val="22"/>
              </w:rPr>
            </w:pPr>
            <w:r>
              <w:rPr>
                <w:rFonts w:asciiTheme="minorHAnsi" w:hAnsiTheme="minorHAnsi" w:cstheme="minorHAnsi"/>
                <w:sz w:val="22"/>
                <w:szCs w:val="22"/>
              </w:rPr>
              <w:t xml:space="preserve">This role will also see you working as part of a team taking responsibility for live systems in terms of vendor management and managing some operational environments. </w:t>
            </w:r>
          </w:p>
          <w:p w:rsidR="00913DDB" w:rsidRPr="00913DDB" w:rsidRDefault="00913DDB" w:rsidP="00E57494">
            <w:pPr>
              <w:rPr>
                <w:rFonts w:asciiTheme="minorHAnsi" w:hAnsiTheme="minorHAnsi" w:cstheme="minorHAnsi"/>
                <w:sz w:val="22"/>
                <w:szCs w:val="22"/>
              </w:rPr>
            </w:pPr>
          </w:p>
          <w:p w:rsidR="00E57494" w:rsidRPr="00913DDB" w:rsidRDefault="003068D6" w:rsidP="00E57494">
            <w:pPr>
              <w:rPr>
                <w:rFonts w:asciiTheme="minorHAnsi" w:hAnsiTheme="minorHAnsi" w:cstheme="minorHAnsi"/>
                <w:sz w:val="22"/>
                <w:szCs w:val="22"/>
              </w:rPr>
            </w:pPr>
            <w:r>
              <w:rPr>
                <w:rFonts w:asciiTheme="minorHAnsi" w:hAnsiTheme="minorHAnsi" w:cstheme="minorHAnsi"/>
                <w:sz w:val="22"/>
                <w:szCs w:val="22"/>
              </w:rPr>
              <w:t xml:space="preserve">You </w:t>
            </w:r>
            <w:r w:rsidR="001664FB">
              <w:rPr>
                <w:rFonts w:asciiTheme="minorHAnsi" w:hAnsiTheme="minorHAnsi" w:cstheme="minorHAnsi"/>
                <w:sz w:val="22"/>
                <w:szCs w:val="22"/>
              </w:rPr>
              <w:t xml:space="preserve">will normally work a 37.5 hours per week, Monday to Friday but you may </w:t>
            </w:r>
            <w:r>
              <w:rPr>
                <w:rFonts w:asciiTheme="minorHAnsi" w:hAnsiTheme="minorHAnsi" w:cstheme="minorHAnsi"/>
                <w:sz w:val="22"/>
                <w:szCs w:val="22"/>
              </w:rPr>
              <w:t>occasionally</w:t>
            </w:r>
            <w:r w:rsidR="001664FB">
              <w:rPr>
                <w:rFonts w:asciiTheme="minorHAnsi" w:hAnsiTheme="minorHAnsi" w:cstheme="minorHAnsi"/>
                <w:sz w:val="22"/>
                <w:szCs w:val="22"/>
              </w:rPr>
              <w:t xml:space="preserve"> need to </w:t>
            </w:r>
            <w:r>
              <w:rPr>
                <w:rFonts w:asciiTheme="minorHAnsi" w:hAnsiTheme="minorHAnsi" w:cstheme="minorHAnsi"/>
                <w:sz w:val="22"/>
                <w:szCs w:val="22"/>
              </w:rPr>
              <w:t xml:space="preserve">work weekends and evenings / nights to </w:t>
            </w:r>
            <w:r w:rsidR="001664FB">
              <w:rPr>
                <w:rFonts w:asciiTheme="minorHAnsi" w:hAnsiTheme="minorHAnsi" w:cstheme="minorHAnsi"/>
                <w:sz w:val="22"/>
                <w:szCs w:val="22"/>
              </w:rPr>
              <w:t>support project work associated with the role.  This will be discussed and planned with your line manager.</w:t>
            </w:r>
          </w:p>
          <w:p w:rsidR="00BB6B12" w:rsidRDefault="00BB6B12" w:rsidP="00E57494">
            <w:pPr>
              <w:rPr>
                <w:rFonts w:asciiTheme="minorHAnsi" w:hAnsiTheme="minorHAnsi" w:cs="Arial"/>
                <w:sz w:val="22"/>
                <w:szCs w:val="22"/>
              </w:rPr>
            </w:pPr>
          </w:p>
          <w:p w:rsidR="00BB6B12" w:rsidRDefault="00BB6B12" w:rsidP="00E57494">
            <w:pPr>
              <w:rPr>
                <w:rFonts w:asciiTheme="minorHAnsi" w:hAnsiTheme="minorHAnsi" w:cs="Arial"/>
                <w:sz w:val="22"/>
                <w:szCs w:val="22"/>
              </w:rPr>
            </w:pPr>
          </w:p>
          <w:p w:rsidR="00BB6B12" w:rsidRDefault="00BB6B12" w:rsidP="00E57494">
            <w:pPr>
              <w:rPr>
                <w:rFonts w:asciiTheme="minorHAnsi" w:hAnsiTheme="minorHAnsi" w:cs="Arial"/>
                <w:sz w:val="22"/>
                <w:szCs w:val="22"/>
              </w:rPr>
            </w:pPr>
          </w:p>
          <w:p w:rsidR="00BB6B12" w:rsidRDefault="00BB6B12" w:rsidP="00E57494">
            <w:pPr>
              <w:rPr>
                <w:rFonts w:asciiTheme="minorHAnsi" w:hAnsiTheme="minorHAnsi" w:cs="Arial"/>
                <w:sz w:val="22"/>
                <w:szCs w:val="22"/>
              </w:rPr>
            </w:pPr>
          </w:p>
          <w:p w:rsidR="00BB6B12" w:rsidRPr="00232D8C" w:rsidRDefault="00BB6B12" w:rsidP="00E57494">
            <w:pPr>
              <w:rPr>
                <w:rFonts w:asciiTheme="minorHAnsi" w:hAnsiTheme="minorHAnsi" w:cs="Arial"/>
                <w:sz w:val="22"/>
                <w:szCs w:val="22"/>
              </w:rPr>
            </w:pPr>
          </w:p>
        </w:tc>
        <w:tc>
          <w:tcPr>
            <w:tcW w:w="4429" w:type="dxa"/>
            <w:shd w:val="clear" w:color="auto" w:fill="auto"/>
          </w:tcPr>
          <w:p w:rsidR="00724263" w:rsidRPr="00620A03" w:rsidRDefault="00724263" w:rsidP="006E4A8D">
            <w:pPr>
              <w:rPr>
                <w:rFonts w:asciiTheme="minorHAnsi" w:hAnsiTheme="minorHAnsi" w:cs="Arial"/>
                <w:sz w:val="22"/>
                <w:szCs w:val="22"/>
              </w:rPr>
            </w:pPr>
            <w:r w:rsidRPr="00620A03">
              <w:rPr>
                <w:rFonts w:asciiTheme="minorHAnsi" w:hAnsiTheme="minorHAnsi" w:cs="Arial"/>
                <w:b/>
                <w:sz w:val="22"/>
                <w:szCs w:val="22"/>
              </w:rPr>
              <w:t>Reports to:</w:t>
            </w:r>
            <w:r w:rsidR="00E90F09" w:rsidRPr="00620A03">
              <w:rPr>
                <w:rFonts w:asciiTheme="minorHAnsi" w:hAnsiTheme="minorHAnsi"/>
                <w:sz w:val="22"/>
                <w:szCs w:val="22"/>
              </w:rPr>
              <w:t xml:space="preserve"> </w:t>
            </w:r>
          </w:p>
          <w:p w:rsidR="00E90F09" w:rsidRDefault="007976F4" w:rsidP="00F12772">
            <w:pPr>
              <w:rPr>
                <w:rFonts w:asciiTheme="minorHAnsi" w:hAnsiTheme="minorHAnsi" w:cs="Arial"/>
                <w:sz w:val="22"/>
                <w:szCs w:val="22"/>
              </w:rPr>
            </w:pPr>
            <w:r>
              <w:rPr>
                <w:rFonts w:asciiTheme="minorHAnsi" w:hAnsiTheme="minorHAnsi" w:cs="Arial"/>
                <w:sz w:val="22"/>
                <w:szCs w:val="22"/>
              </w:rPr>
              <w:t>Business Systems Manager</w:t>
            </w:r>
          </w:p>
          <w:p w:rsidR="00142777" w:rsidRPr="003F0673" w:rsidRDefault="00142777" w:rsidP="00F12772">
            <w:pPr>
              <w:rPr>
                <w:rFonts w:asciiTheme="minorHAnsi" w:hAnsiTheme="minorHAnsi" w:cs="Arial"/>
                <w:sz w:val="22"/>
                <w:szCs w:val="22"/>
              </w:rPr>
            </w:pPr>
          </w:p>
        </w:tc>
      </w:tr>
      <w:tr w:rsidR="00724263" w:rsidRPr="00620A03" w:rsidTr="00C65C1A">
        <w:tc>
          <w:tcPr>
            <w:tcW w:w="10632" w:type="dxa"/>
            <w:gridSpan w:val="2"/>
            <w:vMerge/>
            <w:tcBorders>
              <w:bottom w:val="single" w:sz="4" w:space="0" w:color="auto"/>
            </w:tcBorders>
            <w:shd w:val="clear" w:color="auto" w:fill="auto"/>
          </w:tcPr>
          <w:p w:rsidR="00724263" w:rsidRPr="002A678D" w:rsidRDefault="00724263" w:rsidP="00FD2874">
            <w:pPr>
              <w:rPr>
                <w:rFonts w:asciiTheme="minorHAnsi" w:hAnsiTheme="minorHAnsi" w:cs="Arial"/>
                <w:b/>
                <w:color w:val="FF0000"/>
                <w:sz w:val="22"/>
                <w:szCs w:val="22"/>
              </w:rPr>
            </w:pPr>
          </w:p>
        </w:tc>
        <w:tc>
          <w:tcPr>
            <w:tcW w:w="4429" w:type="dxa"/>
            <w:tcBorders>
              <w:bottom w:val="single" w:sz="4" w:space="0" w:color="auto"/>
            </w:tcBorders>
            <w:shd w:val="clear" w:color="auto" w:fill="auto"/>
          </w:tcPr>
          <w:p w:rsidR="00724263" w:rsidRPr="00620A03" w:rsidRDefault="00724263" w:rsidP="00FD2874">
            <w:pPr>
              <w:rPr>
                <w:rFonts w:asciiTheme="minorHAnsi" w:hAnsiTheme="minorHAnsi" w:cs="Arial"/>
                <w:sz w:val="22"/>
                <w:szCs w:val="22"/>
              </w:rPr>
            </w:pPr>
            <w:r w:rsidRPr="00620A03">
              <w:rPr>
                <w:rFonts w:asciiTheme="minorHAnsi" w:hAnsiTheme="minorHAnsi" w:cs="Arial"/>
                <w:b/>
                <w:sz w:val="22"/>
                <w:szCs w:val="22"/>
              </w:rPr>
              <w:t>Base / Location:</w:t>
            </w:r>
            <w:r w:rsidR="008555CA" w:rsidRPr="00620A03">
              <w:rPr>
                <w:rFonts w:asciiTheme="minorHAnsi" w:hAnsiTheme="minorHAnsi" w:cs="Arial"/>
                <w:b/>
                <w:sz w:val="22"/>
                <w:szCs w:val="22"/>
              </w:rPr>
              <w:t xml:space="preserve"> </w:t>
            </w:r>
          </w:p>
          <w:p w:rsidR="003D17F7" w:rsidRDefault="003D17F7" w:rsidP="003D17F7">
            <w:pPr>
              <w:ind w:left="716"/>
              <w:rPr>
                <w:rFonts w:asciiTheme="minorHAnsi" w:hAnsiTheme="minorHAnsi" w:cs="Arial"/>
                <w:sz w:val="22"/>
                <w:szCs w:val="22"/>
              </w:rPr>
            </w:pPr>
          </w:p>
          <w:p w:rsidR="005F4621" w:rsidRDefault="00142777" w:rsidP="0047524A">
            <w:pPr>
              <w:ind w:left="320"/>
              <w:rPr>
                <w:rFonts w:asciiTheme="minorHAnsi" w:hAnsiTheme="minorHAnsi" w:cs="Arial"/>
                <w:sz w:val="22"/>
                <w:szCs w:val="22"/>
              </w:rPr>
            </w:pPr>
            <w:r>
              <w:rPr>
                <w:rFonts w:asciiTheme="minorHAnsi" w:hAnsiTheme="minorHAnsi" w:cs="Arial"/>
                <w:sz w:val="22"/>
                <w:szCs w:val="22"/>
              </w:rPr>
              <w:t>Base</w:t>
            </w:r>
            <w:r w:rsidR="0047524A">
              <w:rPr>
                <w:rFonts w:asciiTheme="minorHAnsi" w:hAnsiTheme="minorHAnsi" w:cs="Arial"/>
                <w:sz w:val="22"/>
                <w:szCs w:val="22"/>
              </w:rPr>
              <w:t xml:space="preserve">d at the </w:t>
            </w:r>
            <w:bookmarkStart w:id="0" w:name="_GoBack"/>
            <w:bookmarkEnd w:id="0"/>
            <w:r>
              <w:rPr>
                <w:rFonts w:asciiTheme="minorHAnsi" w:hAnsiTheme="minorHAnsi" w:cs="Arial"/>
                <w:sz w:val="22"/>
                <w:szCs w:val="22"/>
              </w:rPr>
              <w:t>K</w:t>
            </w:r>
            <w:r w:rsidR="0047524A">
              <w:rPr>
                <w:rFonts w:asciiTheme="minorHAnsi" w:hAnsiTheme="minorHAnsi" w:cs="Arial"/>
                <w:sz w:val="22"/>
                <w:szCs w:val="22"/>
              </w:rPr>
              <w:t xml:space="preserve">ent &amp; Canterbury Hospital with travel required to all other sites </w:t>
            </w:r>
          </w:p>
          <w:p w:rsidR="00A11D43" w:rsidRPr="00620A03" w:rsidRDefault="00A11D43" w:rsidP="005F4621">
            <w:pPr>
              <w:rPr>
                <w:rFonts w:asciiTheme="minorHAnsi" w:hAnsiTheme="minorHAnsi" w:cs="Arial"/>
                <w:sz w:val="22"/>
                <w:szCs w:val="22"/>
              </w:rPr>
            </w:pPr>
          </w:p>
        </w:tc>
      </w:tr>
      <w:tr w:rsidR="00724263" w:rsidRPr="00620A03" w:rsidTr="003D17F7">
        <w:tc>
          <w:tcPr>
            <w:tcW w:w="10632" w:type="dxa"/>
            <w:gridSpan w:val="2"/>
            <w:shd w:val="clear" w:color="auto" w:fill="BFBFBF" w:themeFill="background1" w:themeFillShade="BF"/>
          </w:tcPr>
          <w:p w:rsidR="00724263" w:rsidRPr="002A678D" w:rsidRDefault="00724263" w:rsidP="00FD2874">
            <w:pPr>
              <w:rPr>
                <w:rFonts w:asciiTheme="minorHAnsi" w:hAnsiTheme="minorHAnsi" w:cs="Arial"/>
                <w:b/>
                <w:sz w:val="22"/>
                <w:szCs w:val="22"/>
              </w:rPr>
            </w:pPr>
            <w:r w:rsidRPr="002A678D">
              <w:rPr>
                <w:rFonts w:asciiTheme="minorHAnsi" w:hAnsiTheme="minorHAnsi" w:cs="Arial"/>
                <w:b/>
                <w:sz w:val="22"/>
                <w:szCs w:val="22"/>
              </w:rPr>
              <w:lastRenderedPageBreak/>
              <w:t>Key Responsibilities</w:t>
            </w:r>
          </w:p>
        </w:tc>
        <w:tc>
          <w:tcPr>
            <w:tcW w:w="4429" w:type="dxa"/>
            <w:tcBorders>
              <w:bottom w:val="single" w:sz="4" w:space="0" w:color="auto"/>
            </w:tcBorders>
            <w:shd w:val="clear" w:color="auto" w:fill="BFBFBF"/>
          </w:tcPr>
          <w:p w:rsidR="00724263" w:rsidRPr="00620A03" w:rsidRDefault="00724263" w:rsidP="00FD2874">
            <w:pPr>
              <w:rPr>
                <w:rFonts w:asciiTheme="minorHAnsi" w:hAnsiTheme="minorHAnsi" w:cs="Arial"/>
                <w:b/>
                <w:sz w:val="22"/>
                <w:szCs w:val="22"/>
              </w:rPr>
            </w:pPr>
            <w:r w:rsidRPr="00620A03">
              <w:rPr>
                <w:rFonts w:asciiTheme="minorHAnsi" w:hAnsiTheme="minorHAnsi" w:cs="Arial"/>
                <w:b/>
                <w:sz w:val="22"/>
                <w:szCs w:val="22"/>
              </w:rPr>
              <w:t>Working Relationships &amp; Contacts</w:t>
            </w:r>
          </w:p>
        </w:tc>
      </w:tr>
      <w:tr w:rsidR="00724263" w:rsidRPr="00620A03" w:rsidTr="00C65C1A">
        <w:tc>
          <w:tcPr>
            <w:tcW w:w="10632" w:type="dxa"/>
            <w:gridSpan w:val="2"/>
            <w:shd w:val="clear" w:color="auto" w:fill="auto"/>
          </w:tcPr>
          <w:p w:rsidR="00E9286A" w:rsidRPr="001B5C48" w:rsidRDefault="00E9286A" w:rsidP="00E9286A">
            <w:pPr>
              <w:pStyle w:val="ListParagraph"/>
              <w:numPr>
                <w:ilvl w:val="0"/>
                <w:numId w:val="23"/>
              </w:numPr>
              <w:rPr>
                <w:rFonts w:asciiTheme="minorHAnsi" w:hAnsiTheme="minorHAnsi" w:cstheme="minorHAnsi"/>
                <w:b/>
                <w:sz w:val="22"/>
                <w:szCs w:val="22"/>
                <w:shd w:val="clear" w:color="auto" w:fill="FFFFFF"/>
              </w:rPr>
            </w:pPr>
            <w:r w:rsidRPr="001B5C48">
              <w:rPr>
                <w:rFonts w:asciiTheme="minorHAnsi" w:hAnsiTheme="minorHAnsi" w:cstheme="minorHAnsi"/>
                <w:b/>
                <w:sz w:val="22"/>
                <w:szCs w:val="22"/>
                <w:shd w:val="clear" w:color="auto" w:fill="FFFFFF"/>
              </w:rPr>
              <w:t xml:space="preserve">Gather Requirements &amp; Analysis </w:t>
            </w:r>
          </w:p>
          <w:p w:rsid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Engage with stakeholders to understand business objectives and challenges.</w:t>
            </w:r>
          </w:p>
          <w:p w:rsidR="001B5C48" w:rsidRPr="00E9286A" w:rsidRDefault="001B5C48" w:rsidP="00E9286A">
            <w:pPr>
              <w:ind w:left="103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Run workshops and observation sessions to see system use first hand.</w:t>
            </w:r>
          </w:p>
          <w:p w:rsidR="00E9286A" w:rsidRP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Document functional and non-functional requirements in clear, structured formats.</w:t>
            </w:r>
          </w:p>
          <w:p w:rsidR="00E9286A" w:rsidRPr="001B5C48" w:rsidRDefault="00E9286A" w:rsidP="00E9286A">
            <w:pPr>
              <w:pStyle w:val="ListParagraph"/>
              <w:numPr>
                <w:ilvl w:val="0"/>
                <w:numId w:val="23"/>
              </w:numPr>
              <w:rPr>
                <w:rFonts w:asciiTheme="minorHAnsi" w:hAnsiTheme="minorHAnsi" w:cstheme="minorHAnsi"/>
                <w:b/>
                <w:sz w:val="22"/>
                <w:szCs w:val="22"/>
                <w:shd w:val="clear" w:color="auto" w:fill="FFFFFF"/>
              </w:rPr>
            </w:pPr>
            <w:r w:rsidRPr="001B5C48">
              <w:rPr>
                <w:rFonts w:asciiTheme="minorHAnsi" w:hAnsiTheme="minorHAnsi" w:cstheme="minorHAnsi"/>
                <w:b/>
                <w:sz w:val="22"/>
                <w:szCs w:val="22"/>
                <w:shd w:val="clear" w:color="auto" w:fill="FFFFFF"/>
              </w:rPr>
              <w:t xml:space="preserve">Process Improvement </w:t>
            </w:r>
          </w:p>
          <w:p w:rsidR="00E9286A" w:rsidRP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 xml:space="preserve">Analyse existing </w:t>
            </w:r>
            <w:r>
              <w:rPr>
                <w:rFonts w:asciiTheme="minorHAnsi" w:hAnsiTheme="minorHAnsi" w:cstheme="minorHAnsi"/>
                <w:sz w:val="22"/>
                <w:szCs w:val="22"/>
                <w:shd w:val="clear" w:color="auto" w:fill="FFFFFF"/>
              </w:rPr>
              <w:t xml:space="preserve">processes, </w:t>
            </w:r>
            <w:r w:rsidRPr="00E9286A">
              <w:rPr>
                <w:rFonts w:asciiTheme="minorHAnsi" w:hAnsiTheme="minorHAnsi" w:cstheme="minorHAnsi"/>
                <w:sz w:val="22"/>
                <w:szCs w:val="22"/>
                <w:shd w:val="clear" w:color="auto" w:fill="FFFFFF"/>
              </w:rPr>
              <w:t xml:space="preserve">workflows </w:t>
            </w:r>
            <w:r>
              <w:rPr>
                <w:rFonts w:asciiTheme="minorHAnsi" w:hAnsiTheme="minorHAnsi" w:cstheme="minorHAnsi"/>
                <w:sz w:val="22"/>
                <w:szCs w:val="22"/>
                <w:shd w:val="clear" w:color="auto" w:fill="FFFFFF"/>
              </w:rPr>
              <w:t xml:space="preserve">and/or documentation </w:t>
            </w:r>
            <w:r w:rsidRPr="00E9286A">
              <w:rPr>
                <w:rFonts w:asciiTheme="minorHAnsi" w:hAnsiTheme="minorHAnsi" w:cstheme="minorHAnsi"/>
                <w:sz w:val="22"/>
                <w:szCs w:val="22"/>
                <w:shd w:val="clear" w:color="auto" w:fill="FFFFFF"/>
              </w:rPr>
              <w:t xml:space="preserve">and identify opportunities for </w:t>
            </w:r>
            <w:r>
              <w:rPr>
                <w:rFonts w:asciiTheme="minorHAnsi" w:hAnsiTheme="minorHAnsi" w:cstheme="minorHAnsi"/>
                <w:sz w:val="22"/>
                <w:szCs w:val="22"/>
                <w:shd w:val="clear" w:color="auto" w:fill="FFFFFF"/>
              </w:rPr>
              <w:t xml:space="preserve">improvement and/or </w:t>
            </w:r>
            <w:r w:rsidRPr="00E9286A">
              <w:rPr>
                <w:rFonts w:asciiTheme="minorHAnsi" w:hAnsiTheme="minorHAnsi" w:cstheme="minorHAnsi"/>
                <w:sz w:val="22"/>
                <w:szCs w:val="22"/>
                <w:shd w:val="clear" w:color="auto" w:fill="FFFFFF"/>
              </w:rPr>
              <w:t>optimi</w:t>
            </w:r>
            <w:r>
              <w:rPr>
                <w:rFonts w:asciiTheme="minorHAnsi" w:hAnsiTheme="minorHAnsi" w:cstheme="minorHAnsi"/>
                <w:sz w:val="22"/>
                <w:szCs w:val="22"/>
                <w:shd w:val="clear" w:color="auto" w:fill="FFFFFF"/>
              </w:rPr>
              <w:t>s</w:t>
            </w:r>
            <w:r w:rsidRPr="00E9286A">
              <w:rPr>
                <w:rFonts w:asciiTheme="minorHAnsi" w:hAnsiTheme="minorHAnsi" w:cstheme="minorHAnsi"/>
                <w:sz w:val="22"/>
                <w:szCs w:val="22"/>
                <w:shd w:val="clear" w:color="auto" w:fill="FFFFFF"/>
              </w:rPr>
              <w:t>ation</w:t>
            </w:r>
            <w:r w:rsidR="005F4621">
              <w:rPr>
                <w:rFonts w:asciiTheme="minorHAnsi" w:hAnsiTheme="minorHAnsi" w:cstheme="minorHAnsi"/>
                <w:sz w:val="22"/>
                <w:szCs w:val="22"/>
                <w:shd w:val="clear" w:color="auto" w:fill="FFFFFF"/>
              </w:rPr>
              <w:t>.</w:t>
            </w:r>
          </w:p>
          <w:p w:rsidR="00E9286A" w:rsidRP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 xml:space="preserve">Recommend solutions that align with </w:t>
            </w:r>
            <w:r>
              <w:rPr>
                <w:rFonts w:asciiTheme="minorHAnsi" w:hAnsiTheme="minorHAnsi" w:cstheme="minorHAnsi"/>
                <w:sz w:val="22"/>
                <w:szCs w:val="22"/>
                <w:shd w:val="clear" w:color="auto" w:fill="FFFFFF"/>
              </w:rPr>
              <w:t xml:space="preserve">the </w:t>
            </w:r>
            <w:r w:rsidRPr="00E9286A">
              <w:rPr>
                <w:rFonts w:asciiTheme="minorHAnsi" w:hAnsiTheme="minorHAnsi" w:cstheme="minorHAnsi"/>
                <w:sz w:val="22"/>
                <w:szCs w:val="22"/>
                <w:shd w:val="clear" w:color="auto" w:fill="FFFFFF"/>
              </w:rPr>
              <w:t xml:space="preserve">strategic </w:t>
            </w:r>
            <w:r>
              <w:rPr>
                <w:rFonts w:asciiTheme="minorHAnsi" w:hAnsiTheme="minorHAnsi" w:cstheme="minorHAnsi"/>
                <w:sz w:val="22"/>
                <w:szCs w:val="22"/>
                <w:shd w:val="clear" w:color="auto" w:fill="FFFFFF"/>
              </w:rPr>
              <w:t>business systems goals</w:t>
            </w:r>
            <w:r w:rsidR="005F4621">
              <w:rPr>
                <w:rFonts w:asciiTheme="minorHAnsi" w:hAnsiTheme="minorHAnsi" w:cstheme="minorHAnsi"/>
                <w:sz w:val="22"/>
                <w:szCs w:val="22"/>
                <w:shd w:val="clear" w:color="auto" w:fill="FFFFFF"/>
              </w:rPr>
              <w:t>.</w:t>
            </w:r>
          </w:p>
          <w:p w:rsidR="00E9286A" w:rsidRPr="001B5C48" w:rsidRDefault="00E9286A" w:rsidP="00E9286A">
            <w:pPr>
              <w:pStyle w:val="ListParagraph"/>
              <w:numPr>
                <w:ilvl w:val="0"/>
                <w:numId w:val="23"/>
              </w:numPr>
              <w:rPr>
                <w:rFonts w:asciiTheme="minorHAnsi" w:hAnsiTheme="minorHAnsi" w:cstheme="minorHAnsi"/>
                <w:b/>
                <w:sz w:val="22"/>
                <w:szCs w:val="22"/>
                <w:shd w:val="clear" w:color="auto" w:fill="FFFFFF"/>
              </w:rPr>
            </w:pPr>
            <w:r w:rsidRPr="001B5C48">
              <w:rPr>
                <w:rFonts w:asciiTheme="minorHAnsi" w:hAnsiTheme="minorHAnsi" w:cstheme="minorHAnsi"/>
                <w:b/>
                <w:sz w:val="22"/>
                <w:szCs w:val="22"/>
                <w:shd w:val="clear" w:color="auto" w:fill="FFFFFF"/>
              </w:rPr>
              <w:t xml:space="preserve">Documentation &amp; Communication </w:t>
            </w:r>
          </w:p>
          <w:p w:rsidR="00E9286A" w:rsidRP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Prepare Requirement Documents, user stories, and process maps</w:t>
            </w:r>
            <w:r w:rsidR="001B5C48">
              <w:rPr>
                <w:rFonts w:asciiTheme="minorHAnsi" w:hAnsiTheme="minorHAnsi" w:cstheme="minorHAnsi"/>
                <w:sz w:val="22"/>
                <w:szCs w:val="22"/>
                <w:shd w:val="clear" w:color="auto" w:fill="FFFFFF"/>
              </w:rPr>
              <w:t xml:space="preserve"> where relevant.</w:t>
            </w:r>
          </w:p>
          <w:p w:rsid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Facilitate workshops and meetings to ensure stakeholder alignment.</w:t>
            </w:r>
          </w:p>
          <w:p w:rsidR="007402FD" w:rsidRPr="00E9286A" w:rsidRDefault="001B5C48" w:rsidP="007402FD">
            <w:pPr>
              <w:ind w:left="103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Prepare relevant change management documents relevant to any proposal</w:t>
            </w:r>
          </w:p>
          <w:p w:rsidR="00E9286A" w:rsidRPr="001B5C48" w:rsidRDefault="00E9286A" w:rsidP="00E9286A">
            <w:pPr>
              <w:pStyle w:val="ListParagraph"/>
              <w:numPr>
                <w:ilvl w:val="0"/>
                <w:numId w:val="23"/>
              </w:numPr>
              <w:rPr>
                <w:rFonts w:asciiTheme="minorHAnsi" w:hAnsiTheme="minorHAnsi" w:cstheme="minorHAnsi"/>
                <w:b/>
                <w:sz w:val="22"/>
                <w:szCs w:val="22"/>
                <w:shd w:val="clear" w:color="auto" w:fill="FFFFFF"/>
              </w:rPr>
            </w:pPr>
            <w:r w:rsidRPr="001B5C48">
              <w:rPr>
                <w:rFonts w:asciiTheme="minorHAnsi" w:hAnsiTheme="minorHAnsi" w:cstheme="minorHAnsi"/>
                <w:b/>
                <w:sz w:val="22"/>
                <w:szCs w:val="22"/>
                <w:shd w:val="clear" w:color="auto" w:fill="FFFFFF"/>
              </w:rPr>
              <w:t>Solution Design</w:t>
            </w:r>
            <w:r w:rsidR="001B5C48" w:rsidRPr="001B5C48">
              <w:rPr>
                <w:rFonts w:asciiTheme="minorHAnsi" w:hAnsiTheme="minorHAnsi" w:cstheme="minorHAnsi"/>
                <w:b/>
                <w:sz w:val="22"/>
                <w:szCs w:val="22"/>
                <w:shd w:val="clear" w:color="auto" w:fill="FFFFFF"/>
              </w:rPr>
              <w:t xml:space="preserve">, Build &amp; </w:t>
            </w:r>
            <w:r w:rsidRPr="001B5C48">
              <w:rPr>
                <w:rFonts w:asciiTheme="minorHAnsi" w:hAnsiTheme="minorHAnsi" w:cstheme="minorHAnsi"/>
                <w:b/>
                <w:sz w:val="22"/>
                <w:szCs w:val="22"/>
                <w:shd w:val="clear" w:color="auto" w:fill="FFFFFF"/>
              </w:rPr>
              <w:t>Validatio</w:t>
            </w:r>
            <w:r w:rsidR="001B5C48" w:rsidRPr="001B5C48">
              <w:rPr>
                <w:rFonts w:asciiTheme="minorHAnsi" w:hAnsiTheme="minorHAnsi" w:cstheme="minorHAnsi"/>
                <w:b/>
                <w:sz w:val="22"/>
                <w:szCs w:val="22"/>
                <w:shd w:val="clear" w:color="auto" w:fill="FFFFFF"/>
              </w:rPr>
              <w:t>n</w:t>
            </w:r>
          </w:p>
          <w:p w:rsidR="001B5C48" w:rsidRDefault="00E9286A" w:rsidP="001B5C48">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 xml:space="preserve">Collaborate with </w:t>
            </w:r>
            <w:r w:rsidR="001B5C48">
              <w:rPr>
                <w:rFonts w:asciiTheme="minorHAnsi" w:hAnsiTheme="minorHAnsi" w:cstheme="minorHAnsi"/>
                <w:sz w:val="22"/>
                <w:szCs w:val="22"/>
                <w:shd w:val="clear" w:color="auto" w:fill="FFFFFF"/>
              </w:rPr>
              <w:t xml:space="preserve">solution creators </w:t>
            </w:r>
            <w:r w:rsidRPr="00E9286A">
              <w:rPr>
                <w:rFonts w:asciiTheme="minorHAnsi" w:hAnsiTheme="minorHAnsi" w:cstheme="minorHAnsi"/>
                <w:sz w:val="22"/>
                <w:szCs w:val="22"/>
                <w:shd w:val="clear" w:color="auto" w:fill="FFFFFF"/>
              </w:rPr>
              <w:t xml:space="preserve">to ensure requirements are </w:t>
            </w:r>
            <w:r w:rsidR="001B5C48">
              <w:rPr>
                <w:rFonts w:asciiTheme="minorHAnsi" w:hAnsiTheme="minorHAnsi" w:cstheme="minorHAnsi"/>
                <w:sz w:val="22"/>
                <w:szCs w:val="22"/>
                <w:shd w:val="clear" w:color="auto" w:fill="FFFFFF"/>
              </w:rPr>
              <w:t xml:space="preserve">understood and </w:t>
            </w:r>
            <w:r w:rsidRPr="00E9286A">
              <w:rPr>
                <w:rFonts w:asciiTheme="minorHAnsi" w:hAnsiTheme="minorHAnsi" w:cstheme="minorHAnsi"/>
                <w:sz w:val="22"/>
                <w:szCs w:val="22"/>
                <w:shd w:val="clear" w:color="auto" w:fill="FFFFFF"/>
              </w:rPr>
              <w:t>implemented</w:t>
            </w:r>
            <w:r w:rsidR="005F4621">
              <w:rPr>
                <w:rFonts w:asciiTheme="minorHAnsi" w:hAnsiTheme="minorHAnsi" w:cstheme="minorHAnsi"/>
                <w:sz w:val="22"/>
                <w:szCs w:val="22"/>
                <w:shd w:val="clear" w:color="auto" w:fill="FFFFFF"/>
              </w:rPr>
              <w:t>.</w:t>
            </w:r>
          </w:p>
          <w:p w:rsidR="001B5C48" w:rsidRPr="00E9286A" w:rsidRDefault="001B5C48" w:rsidP="001B5C48">
            <w:pPr>
              <w:ind w:left="103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Build internal solutions if </w:t>
            </w:r>
            <w:r w:rsidR="005F4621">
              <w:rPr>
                <w:rFonts w:asciiTheme="minorHAnsi" w:hAnsiTheme="minorHAnsi" w:cstheme="minorHAnsi"/>
                <w:sz w:val="22"/>
                <w:szCs w:val="22"/>
                <w:shd w:val="clear" w:color="auto" w:fill="FFFFFF"/>
              </w:rPr>
              <w:t xml:space="preserve">and where </w:t>
            </w:r>
            <w:r>
              <w:rPr>
                <w:rFonts w:asciiTheme="minorHAnsi" w:hAnsiTheme="minorHAnsi" w:cstheme="minorHAnsi"/>
                <w:sz w:val="22"/>
                <w:szCs w:val="22"/>
                <w:shd w:val="clear" w:color="auto" w:fill="FFFFFF"/>
              </w:rPr>
              <w:t>possible</w:t>
            </w:r>
            <w:r w:rsidR="005F4621">
              <w:rPr>
                <w:rFonts w:asciiTheme="minorHAnsi" w:hAnsiTheme="minorHAnsi" w:cstheme="minorHAnsi"/>
                <w:sz w:val="22"/>
                <w:szCs w:val="22"/>
                <w:shd w:val="clear" w:color="auto" w:fill="FFFFFF"/>
              </w:rPr>
              <w:t>.</w:t>
            </w:r>
            <w:r w:rsidR="00E9286A" w:rsidRPr="00E9286A">
              <w:rPr>
                <w:rFonts w:asciiTheme="minorHAnsi" w:hAnsiTheme="minorHAnsi" w:cstheme="minorHAnsi"/>
                <w:sz w:val="22"/>
                <w:szCs w:val="22"/>
                <w:shd w:val="clear" w:color="auto" w:fill="FFFFFF"/>
              </w:rPr>
              <w:t xml:space="preserve"> </w:t>
            </w:r>
          </w:p>
          <w:p w:rsidR="00E9286A" w:rsidRPr="00E9286A" w:rsidRDefault="001B5C48" w:rsidP="00E9286A">
            <w:pPr>
              <w:ind w:left="103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Ensure that </w:t>
            </w:r>
            <w:r w:rsidR="00E9286A" w:rsidRPr="00E9286A">
              <w:rPr>
                <w:rFonts w:asciiTheme="minorHAnsi" w:hAnsiTheme="minorHAnsi" w:cstheme="minorHAnsi"/>
                <w:sz w:val="22"/>
                <w:szCs w:val="22"/>
                <w:shd w:val="clear" w:color="auto" w:fill="FFFFFF"/>
              </w:rPr>
              <w:t xml:space="preserve">user acceptance testing (UAT) </w:t>
            </w:r>
            <w:r>
              <w:rPr>
                <w:rFonts w:asciiTheme="minorHAnsi" w:hAnsiTheme="minorHAnsi" w:cstheme="minorHAnsi"/>
                <w:sz w:val="22"/>
                <w:szCs w:val="22"/>
                <w:shd w:val="clear" w:color="auto" w:fill="FFFFFF"/>
              </w:rPr>
              <w:t xml:space="preserve">is conducted </w:t>
            </w:r>
            <w:r w:rsidR="00E9286A" w:rsidRPr="00E9286A">
              <w:rPr>
                <w:rFonts w:asciiTheme="minorHAnsi" w:hAnsiTheme="minorHAnsi" w:cstheme="minorHAnsi"/>
                <w:sz w:val="22"/>
                <w:szCs w:val="22"/>
                <w:shd w:val="clear" w:color="auto" w:fill="FFFFFF"/>
              </w:rPr>
              <w:t>and validate deliverables against requirements.</w:t>
            </w:r>
          </w:p>
          <w:p w:rsidR="00E9286A" w:rsidRPr="001B5C48" w:rsidRDefault="00E9286A" w:rsidP="00E9286A">
            <w:pPr>
              <w:pStyle w:val="ListParagraph"/>
              <w:numPr>
                <w:ilvl w:val="0"/>
                <w:numId w:val="23"/>
              </w:numPr>
              <w:rPr>
                <w:rFonts w:asciiTheme="minorHAnsi" w:hAnsiTheme="minorHAnsi" w:cstheme="minorHAnsi"/>
                <w:b/>
                <w:sz w:val="22"/>
                <w:szCs w:val="22"/>
                <w:shd w:val="clear" w:color="auto" w:fill="FFFFFF"/>
              </w:rPr>
            </w:pPr>
            <w:r w:rsidRPr="001B5C48">
              <w:rPr>
                <w:rFonts w:asciiTheme="minorHAnsi" w:hAnsiTheme="minorHAnsi" w:cstheme="minorHAnsi"/>
                <w:b/>
                <w:sz w:val="22"/>
                <w:szCs w:val="22"/>
                <w:shd w:val="clear" w:color="auto" w:fill="FFFFFF"/>
              </w:rPr>
              <w:t xml:space="preserve">Data Analysis </w:t>
            </w:r>
          </w:p>
          <w:p w:rsidR="00E9286A" w:rsidRP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Interpret data to support decision-making and identify trends.</w:t>
            </w:r>
          </w:p>
          <w:p w:rsid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Provide insights and reports to stakeholders.</w:t>
            </w:r>
          </w:p>
          <w:p w:rsidR="001B5C48" w:rsidRPr="00E9286A" w:rsidRDefault="001B5C48" w:rsidP="00E9286A">
            <w:pPr>
              <w:ind w:left="103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Conduct post delivery analysis to measure improvements have been achieved</w:t>
            </w:r>
            <w:r w:rsidR="005F4621">
              <w:rPr>
                <w:rFonts w:asciiTheme="minorHAnsi" w:hAnsiTheme="minorHAnsi" w:cstheme="minorHAnsi"/>
                <w:sz w:val="22"/>
                <w:szCs w:val="22"/>
                <w:shd w:val="clear" w:color="auto" w:fill="FFFFFF"/>
              </w:rPr>
              <w:t>.</w:t>
            </w:r>
          </w:p>
          <w:p w:rsidR="00E9286A" w:rsidRPr="001B5C48" w:rsidRDefault="00E9286A" w:rsidP="00E9286A">
            <w:pPr>
              <w:pStyle w:val="ListParagraph"/>
              <w:numPr>
                <w:ilvl w:val="0"/>
                <w:numId w:val="23"/>
              </w:numPr>
              <w:rPr>
                <w:rFonts w:asciiTheme="minorHAnsi" w:hAnsiTheme="minorHAnsi" w:cstheme="minorHAnsi"/>
                <w:b/>
                <w:sz w:val="22"/>
                <w:szCs w:val="22"/>
                <w:shd w:val="clear" w:color="auto" w:fill="FFFFFF"/>
              </w:rPr>
            </w:pPr>
            <w:r w:rsidRPr="001B5C48">
              <w:rPr>
                <w:rFonts w:asciiTheme="minorHAnsi" w:hAnsiTheme="minorHAnsi" w:cstheme="minorHAnsi"/>
                <w:b/>
                <w:sz w:val="22"/>
                <w:szCs w:val="22"/>
                <w:shd w:val="clear" w:color="auto" w:fill="FFFFFF"/>
              </w:rPr>
              <w:t xml:space="preserve">Project Support </w:t>
            </w:r>
          </w:p>
          <w:p w:rsid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Assist in project planning, risk assessment, and change management</w:t>
            </w:r>
          </w:p>
          <w:p w:rsidR="005F4621" w:rsidRPr="00E9286A" w:rsidRDefault="005F4621" w:rsidP="00E9286A">
            <w:pPr>
              <w:ind w:left="103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Prepare meetings and ensuring materials are shared with relevant stakeholders in a timely way.</w:t>
            </w:r>
          </w:p>
          <w:p w:rsidR="00E9286A" w:rsidRDefault="00E9286A" w:rsidP="00E9286A">
            <w:pPr>
              <w:ind w:left="1035"/>
              <w:rPr>
                <w:rFonts w:asciiTheme="minorHAnsi" w:hAnsiTheme="minorHAnsi" w:cstheme="minorHAnsi"/>
                <w:sz w:val="22"/>
                <w:szCs w:val="22"/>
                <w:shd w:val="clear" w:color="auto" w:fill="FFFFFF"/>
              </w:rPr>
            </w:pPr>
            <w:r w:rsidRPr="00E9286A">
              <w:rPr>
                <w:rFonts w:asciiTheme="minorHAnsi" w:hAnsiTheme="minorHAnsi" w:cstheme="minorHAnsi"/>
                <w:sz w:val="22"/>
                <w:szCs w:val="22"/>
                <w:shd w:val="clear" w:color="auto" w:fill="FFFFFF"/>
              </w:rPr>
              <w:t>Ensure timely delivery of project milestones.</w:t>
            </w:r>
          </w:p>
          <w:p w:rsidR="00855DB8" w:rsidRPr="00855DB8" w:rsidRDefault="00855DB8" w:rsidP="00855DB8">
            <w:pPr>
              <w:pStyle w:val="ListParagraph"/>
              <w:numPr>
                <w:ilvl w:val="0"/>
                <w:numId w:val="23"/>
              </w:numPr>
              <w:rPr>
                <w:rFonts w:asciiTheme="minorHAnsi" w:hAnsiTheme="minorHAnsi" w:cstheme="minorHAnsi"/>
                <w:b/>
                <w:sz w:val="22"/>
                <w:szCs w:val="22"/>
                <w:shd w:val="clear" w:color="auto" w:fill="FFFFFF"/>
              </w:rPr>
            </w:pPr>
            <w:r w:rsidRPr="00855DB8">
              <w:rPr>
                <w:rFonts w:asciiTheme="minorHAnsi" w:hAnsiTheme="minorHAnsi" w:cstheme="minorHAnsi"/>
                <w:b/>
                <w:sz w:val="22"/>
                <w:szCs w:val="22"/>
                <w:shd w:val="clear" w:color="auto" w:fill="FFFFFF"/>
              </w:rPr>
              <w:t>BAU Management</w:t>
            </w:r>
          </w:p>
          <w:p w:rsidR="00855DB8" w:rsidRPr="00855DB8" w:rsidRDefault="00855DB8" w:rsidP="00855DB8">
            <w:pPr>
              <w:ind w:left="1035"/>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Creating and managing some operational systems such as automation environments and processes, digital data collection and creating and managing PowerB</w:t>
            </w:r>
            <w:r w:rsidR="006E235D">
              <w:rPr>
                <w:rFonts w:asciiTheme="minorHAnsi" w:hAnsiTheme="minorHAnsi" w:cstheme="minorHAnsi"/>
                <w:sz w:val="22"/>
                <w:szCs w:val="22"/>
                <w:shd w:val="clear" w:color="auto" w:fill="FFFFFF"/>
              </w:rPr>
              <w:t>i</w:t>
            </w:r>
            <w:r>
              <w:rPr>
                <w:rFonts w:asciiTheme="minorHAnsi" w:hAnsiTheme="minorHAnsi" w:cstheme="minorHAnsi"/>
                <w:sz w:val="22"/>
                <w:szCs w:val="22"/>
                <w:shd w:val="clear" w:color="auto" w:fill="FFFFFF"/>
              </w:rPr>
              <w:t xml:space="preserve"> dashboards.</w:t>
            </w:r>
          </w:p>
          <w:p w:rsidR="00BB6B12" w:rsidRDefault="00BB6B12" w:rsidP="00E9286A">
            <w:pPr>
              <w:ind w:left="1035"/>
              <w:rPr>
                <w:rFonts w:asciiTheme="minorHAnsi" w:hAnsiTheme="minorHAnsi" w:cstheme="minorHAnsi"/>
                <w:sz w:val="22"/>
                <w:szCs w:val="22"/>
                <w:shd w:val="clear" w:color="auto" w:fill="FFFFFF"/>
              </w:rPr>
            </w:pPr>
          </w:p>
          <w:p w:rsidR="00BB6B12" w:rsidRPr="00E9286A" w:rsidRDefault="00BB6B12" w:rsidP="00E9286A">
            <w:pPr>
              <w:ind w:left="1035"/>
              <w:rPr>
                <w:rFonts w:asciiTheme="minorHAnsi" w:hAnsiTheme="minorHAnsi" w:cstheme="minorHAnsi"/>
                <w:sz w:val="22"/>
                <w:szCs w:val="22"/>
                <w:shd w:val="clear" w:color="auto" w:fill="FFFFFF"/>
              </w:rPr>
            </w:pPr>
          </w:p>
          <w:p w:rsidR="00AC59C8" w:rsidRPr="001B5C48" w:rsidRDefault="00AC59C8" w:rsidP="001B5C48">
            <w:pPr>
              <w:pStyle w:val="ListParagraph"/>
              <w:ind w:left="426"/>
              <w:rPr>
                <w:rFonts w:asciiTheme="minorHAnsi" w:hAnsiTheme="minorHAnsi" w:cstheme="minorHAnsi"/>
                <w:sz w:val="22"/>
                <w:szCs w:val="22"/>
                <w:shd w:val="clear" w:color="auto" w:fill="FFFFFF"/>
              </w:rPr>
            </w:pPr>
          </w:p>
        </w:tc>
        <w:tc>
          <w:tcPr>
            <w:tcW w:w="4429" w:type="dxa"/>
            <w:shd w:val="clear" w:color="auto" w:fill="auto"/>
          </w:tcPr>
          <w:p w:rsidR="003F0673" w:rsidRPr="003F0673" w:rsidRDefault="003F0673" w:rsidP="003F0673">
            <w:pPr>
              <w:rPr>
                <w:rFonts w:asciiTheme="minorHAnsi" w:hAnsiTheme="minorHAnsi" w:cs="Arial"/>
                <w:sz w:val="22"/>
                <w:szCs w:val="22"/>
              </w:rPr>
            </w:pPr>
            <w:r w:rsidRPr="003F0673">
              <w:rPr>
                <w:rFonts w:asciiTheme="minorHAnsi" w:hAnsiTheme="minorHAnsi" w:cs="Arial"/>
                <w:sz w:val="22"/>
                <w:szCs w:val="22"/>
              </w:rPr>
              <w:t xml:space="preserve">Internal: </w:t>
            </w:r>
          </w:p>
          <w:p w:rsidR="003F0673" w:rsidRPr="003F0673" w:rsidRDefault="003068D6" w:rsidP="003F0673">
            <w:pPr>
              <w:pStyle w:val="ListParagraph"/>
              <w:numPr>
                <w:ilvl w:val="0"/>
                <w:numId w:val="9"/>
              </w:numPr>
              <w:tabs>
                <w:tab w:val="left" w:pos="-720"/>
              </w:tabs>
              <w:suppressAutoHyphens/>
              <w:contextualSpacing/>
              <w:rPr>
                <w:rFonts w:asciiTheme="minorHAnsi" w:hAnsiTheme="minorHAnsi" w:cs="Arial"/>
                <w:spacing w:val="-3"/>
                <w:sz w:val="22"/>
                <w:szCs w:val="22"/>
              </w:rPr>
            </w:pPr>
            <w:r>
              <w:rPr>
                <w:rFonts w:asciiTheme="minorHAnsi" w:hAnsiTheme="minorHAnsi" w:cs="Arial"/>
                <w:spacing w:val="-3"/>
                <w:sz w:val="22"/>
                <w:szCs w:val="22"/>
              </w:rPr>
              <w:t xml:space="preserve">EKHUFT </w:t>
            </w:r>
            <w:r w:rsidR="00456DF2">
              <w:rPr>
                <w:rFonts w:asciiTheme="minorHAnsi" w:hAnsiTheme="minorHAnsi" w:cs="Arial"/>
                <w:spacing w:val="-3"/>
                <w:sz w:val="22"/>
                <w:szCs w:val="22"/>
              </w:rPr>
              <w:t xml:space="preserve">Staff, </w:t>
            </w:r>
            <w:r>
              <w:rPr>
                <w:rFonts w:asciiTheme="minorHAnsi" w:hAnsiTheme="minorHAnsi" w:cs="Arial"/>
                <w:spacing w:val="-3"/>
                <w:sz w:val="22"/>
                <w:szCs w:val="22"/>
              </w:rPr>
              <w:t>2gether</w:t>
            </w:r>
            <w:r w:rsidR="003D17F7">
              <w:rPr>
                <w:rFonts w:asciiTheme="minorHAnsi" w:hAnsiTheme="minorHAnsi" w:cs="Arial"/>
                <w:spacing w:val="-3"/>
                <w:sz w:val="22"/>
                <w:szCs w:val="22"/>
              </w:rPr>
              <w:t xml:space="preserve"> </w:t>
            </w:r>
            <w:r w:rsidR="00456DF2">
              <w:rPr>
                <w:rFonts w:asciiTheme="minorHAnsi" w:hAnsiTheme="minorHAnsi" w:cs="Arial"/>
                <w:spacing w:val="-3"/>
                <w:sz w:val="22"/>
                <w:szCs w:val="22"/>
              </w:rPr>
              <w:t>Staff</w:t>
            </w:r>
            <w:r w:rsidR="003D17F7">
              <w:rPr>
                <w:rFonts w:asciiTheme="minorHAnsi" w:hAnsiTheme="minorHAnsi" w:cs="Arial"/>
                <w:spacing w:val="-3"/>
                <w:sz w:val="22"/>
                <w:szCs w:val="22"/>
              </w:rPr>
              <w:t xml:space="preserve"> and</w:t>
            </w:r>
          </w:p>
          <w:p w:rsidR="003F0673" w:rsidRPr="003F0673" w:rsidRDefault="003F0673" w:rsidP="003D17F7">
            <w:pPr>
              <w:ind w:left="716"/>
              <w:rPr>
                <w:rFonts w:asciiTheme="minorHAnsi" w:hAnsiTheme="minorHAnsi" w:cs="Arial"/>
                <w:sz w:val="22"/>
                <w:szCs w:val="22"/>
              </w:rPr>
            </w:pPr>
            <w:r w:rsidRPr="003F0673">
              <w:rPr>
                <w:rFonts w:asciiTheme="minorHAnsi" w:hAnsiTheme="minorHAnsi" w:cs="Arial"/>
                <w:sz w:val="22"/>
                <w:szCs w:val="22"/>
              </w:rPr>
              <w:t>External</w:t>
            </w:r>
            <w:r w:rsidR="003D17F7">
              <w:rPr>
                <w:rFonts w:asciiTheme="minorHAnsi" w:hAnsiTheme="minorHAnsi" w:cs="Arial"/>
                <w:sz w:val="22"/>
                <w:szCs w:val="22"/>
              </w:rPr>
              <w:t xml:space="preserve"> Service Users</w:t>
            </w:r>
          </w:p>
          <w:p w:rsidR="00966A51" w:rsidRPr="003D17F7" w:rsidRDefault="00456DF2" w:rsidP="003D17F7">
            <w:pPr>
              <w:pStyle w:val="ListParagraph"/>
              <w:numPr>
                <w:ilvl w:val="0"/>
                <w:numId w:val="9"/>
              </w:numPr>
              <w:rPr>
                <w:rFonts w:asciiTheme="minorHAnsi" w:hAnsiTheme="minorHAnsi" w:cs="Arial"/>
                <w:sz w:val="22"/>
                <w:szCs w:val="22"/>
              </w:rPr>
            </w:pPr>
            <w:r w:rsidRPr="003D17F7">
              <w:rPr>
                <w:rFonts w:asciiTheme="minorHAnsi" w:hAnsiTheme="minorHAnsi" w:cs="Arial"/>
                <w:sz w:val="22"/>
                <w:szCs w:val="22"/>
              </w:rPr>
              <w:t>Emergency Services, GP’s, Patients</w:t>
            </w:r>
            <w:r w:rsidR="003D17F7">
              <w:rPr>
                <w:rFonts w:asciiTheme="minorHAnsi" w:hAnsiTheme="minorHAnsi" w:cs="Arial"/>
                <w:sz w:val="22"/>
                <w:szCs w:val="22"/>
              </w:rPr>
              <w:t xml:space="preserve"> and </w:t>
            </w:r>
            <w:r w:rsidRPr="003D17F7">
              <w:rPr>
                <w:rFonts w:asciiTheme="minorHAnsi" w:hAnsiTheme="minorHAnsi" w:cs="Arial"/>
                <w:sz w:val="22"/>
                <w:szCs w:val="22"/>
              </w:rPr>
              <w:t>Visitors</w:t>
            </w:r>
            <w:r w:rsidR="003D17F7">
              <w:rPr>
                <w:rFonts w:asciiTheme="minorHAnsi" w:hAnsiTheme="minorHAnsi" w:cs="Arial"/>
                <w:sz w:val="22"/>
                <w:szCs w:val="22"/>
              </w:rPr>
              <w:t>.</w:t>
            </w:r>
          </w:p>
        </w:tc>
      </w:tr>
      <w:tr w:rsidR="003240E6" w:rsidRPr="00620A03" w:rsidTr="003D17F7">
        <w:tc>
          <w:tcPr>
            <w:tcW w:w="10632" w:type="dxa"/>
            <w:gridSpan w:val="2"/>
            <w:shd w:val="clear" w:color="auto" w:fill="BFBFBF" w:themeFill="background1" w:themeFillShade="BF"/>
          </w:tcPr>
          <w:p w:rsidR="003240E6" w:rsidRPr="003240E6" w:rsidRDefault="003240E6" w:rsidP="001D3EEC">
            <w:pPr>
              <w:rPr>
                <w:rFonts w:ascii="Arial" w:hAnsi="Arial" w:cs="Arial"/>
                <w:b/>
                <w:color w:val="000000" w:themeColor="text1"/>
                <w:sz w:val="20"/>
                <w:szCs w:val="20"/>
              </w:rPr>
            </w:pPr>
            <w:r w:rsidRPr="003240E6">
              <w:rPr>
                <w:rFonts w:ascii="Arial" w:hAnsi="Arial" w:cs="Arial"/>
                <w:b/>
                <w:color w:val="000000" w:themeColor="text1"/>
                <w:sz w:val="20"/>
                <w:szCs w:val="20"/>
              </w:rPr>
              <w:lastRenderedPageBreak/>
              <w:t>Job Dimensions:</w:t>
            </w:r>
          </w:p>
          <w:p w:rsidR="003240E6" w:rsidRPr="003240E6" w:rsidRDefault="003240E6" w:rsidP="001D3EEC">
            <w:pPr>
              <w:rPr>
                <w:rFonts w:ascii="Arial" w:hAnsi="Arial" w:cs="Arial"/>
                <w:b/>
                <w:color w:val="000000" w:themeColor="text1"/>
                <w:sz w:val="20"/>
                <w:szCs w:val="20"/>
              </w:rPr>
            </w:pPr>
            <w:r w:rsidRPr="003240E6">
              <w:rPr>
                <w:rFonts w:ascii="Arial" w:hAnsi="Arial" w:cs="Arial"/>
                <w:b/>
                <w:color w:val="000000" w:themeColor="text1"/>
                <w:sz w:val="20"/>
                <w:szCs w:val="20"/>
              </w:rPr>
              <w:t xml:space="preserve">Problem solving, decision making, impact, resource management including value, working environment, responsible for staff &amp; equipment) </w:t>
            </w:r>
          </w:p>
        </w:tc>
        <w:tc>
          <w:tcPr>
            <w:tcW w:w="4429" w:type="dxa"/>
            <w:shd w:val="clear" w:color="auto" w:fill="BFBFBF" w:themeFill="background1" w:themeFillShade="BF"/>
          </w:tcPr>
          <w:p w:rsidR="003240E6" w:rsidRPr="003240E6" w:rsidRDefault="003240E6" w:rsidP="001D3EEC">
            <w:pPr>
              <w:rPr>
                <w:rFonts w:ascii="Arial" w:hAnsi="Arial" w:cs="Arial"/>
                <w:b/>
                <w:color w:val="000000" w:themeColor="text1"/>
                <w:sz w:val="20"/>
                <w:szCs w:val="20"/>
              </w:rPr>
            </w:pPr>
            <w:r w:rsidRPr="003240E6">
              <w:rPr>
                <w:rFonts w:ascii="Arial" w:hAnsi="Arial" w:cs="Arial"/>
                <w:b/>
                <w:color w:val="000000" w:themeColor="text1"/>
                <w:sz w:val="20"/>
                <w:szCs w:val="20"/>
              </w:rPr>
              <w:t>Performance measures and KPIs</w:t>
            </w:r>
          </w:p>
        </w:tc>
      </w:tr>
      <w:tr w:rsidR="003240E6" w:rsidRPr="00620A03" w:rsidTr="00C65C1A">
        <w:tc>
          <w:tcPr>
            <w:tcW w:w="10632" w:type="dxa"/>
            <w:gridSpan w:val="2"/>
            <w:shd w:val="clear" w:color="auto" w:fill="auto"/>
          </w:tcPr>
          <w:p w:rsidR="005F4621" w:rsidRDefault="005F4621" w:rsidP="003F4E1A">
            <w:pPr>
              <w:pStyle w:val="ListParagraph"/>
              <w:numPr>
                <w:ilvl w:val="0"/>
                <w:numId w:val="14"/>
              </w:numPr>
              <w:jc w:val="both"/>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 xml:space="preserve">Able to work independently. </w:t>
            </w:r>
          </w:p>
          <w:p w:rsidR="003F4E1A" w:rsidRDefault="000F3403" w:rsidP="003F4E1A">
            <w:pPr>
              <w:pStyle w:val="ListParagraph"/>
              <w:numPr>
                <w:ilvl w:val="0"/>
                <w:numId w:val="14"/>
              </w:numPr>
              <w:jc w:val="both"/>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Able to analyse and solve problems</w:t>
            </w:r>
            <w:r w:rsidR="002F4352">
              <w:rPr>
                <w:rFonts w:asciiTheme="minorHAnsi" w:hAnsiTheme="minorHAnsi" w:cs="Arial"/>
                <w:bCs/>
                <w:color w:val="000000" w:themeColor="text1"/>
                <w:kern w:val="32"/>
                <w:sz w:val="22"/>
                <w:szCs w:val="22"/>
              </w:rPr>
              <w:t>.</w:t>
            </w:r>
          </w:p>
          <w:p w:rsidR="003F4E1A" w:rsidRDefault="003F4E1A" w:rsidP="003F4E1A">
            <w:pPr>
              <w:pStyle w:val="ListParagraph"/>
              <w:numPr>
                <w:ilvl w:val="0"/>
                <w:numId w:val="14"/>
              </w:numPr>
              <w:jc w:val="both"/>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 xml:space="preserve">Ability to work across organisational </w:t>
            </w:r>
            <w:proofErr w:type="gramStart"/>
            <w:r>
              <w:rPr>
                <w:rFonts w:asciiTheme="minorHAnsi" w:hAnsiTheme="minorHAnsi" w:cs="Arial"/>
                <w:bCs/>
                <w:color w:val="000000" w:themeColor="text1"/>
                <w:kern w:val="32"/>
                <w:sz w:val="22"/>
                <w:szCs w:val="22"/>
              </w:rPr>
              <w:t>silo’s</w:t>
            </w:r>
            <w:proofErr w:type="gramEnd"/>
            <w:r w:rsidR="002F4352">
              <w:rPr>
                <w:rFonts w:asciiTheme="minorHAnsi" w:hAnsiTheme="minorHAnsi" w:cs="Arial"/>
                <w:bCs/>
                <w:color w:val="000000" w:themeColor="text1"/>
                <w:kern w:val="32"/>
                <w:sz w:val="22"/>
                <w:szCs w:val="22"/>
              </w:rPr>
              <w:t>.</w:t>
            </w:r>
          </w:p>
          <w:p w:rsidR="003F4E1A" w:rsidRDefault="003F4E1A" w:rsidP="003F4E1A">
            <w:pPr>
              <w:pStyle w:val="ListParagraph"/>
              <w:numPr>
                <w:ilvl w:val="0"/>
                <w:numId w:val="14"/>
              </w:numPr>
              <w:jc w:val="both"/>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Responsible for ensuring quality and accuracy of delivered requirements</w:t>
            </w:r>
            <w:r w:rsidR="002F4352">
              <w:rPr>
                <w:rFonts w:asciiTheme="minorHAnsi" w:hAnsiTheme="minorHAnsi" w:cs="Arial"/>
                <w:bCs/>
                <w:color w:val="000000" w:themeColor="text1"/>
                <w:kern w:val="32"/>
                <w:sz w:val="22"/>
                <w:szCs w:val="22"/>
              </w:rPr>
              <w:t>.</w:t>
            </w:r>
          </w:p>
          <w:p w:rsidR="003F4E1A" w:rsidRDefault="002F4352" w:rsidP="003F4E1A">
            <w:pPr>
              <w:pStyle w:val="ListParagraph"/>
              <w:numPr>
                <w:ilvl w:val="0"/>
                <w:numId w:val="14"/>
              </w:numPr>
              <w:jc w:val="both"/>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Act with pace and create confidence within project stakeholders as a Subject Matter Expert.</w:t>
            </w:r>
          </w:p>
          <w:p w:rsidR="002F4352" w:rsidRDefault="002F4352" w:rsidP="003F4E1A">
            <w:pPr>
              <w:pStyle w:val="ListParagraph"/>
              <w:numPr>
                <w:ilvl w:val="0"/>
                <w:numId w:val="14"/>
              </w:numPr>
              <w:jc w:val="both"/>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 xml:space="preserve">Able to make decisions based on sound reasoning in a balanced and unbiased way. </w:t>
            </w:r>
          </w:p>
          <w:p w:rsidR="005F4621" w:rsidRDefault="005F4621" w:rsidP="003F4E1A">
            <w:pPr>
              <w:pStyle w:val="ListParagraph"/>
              <w:numPr>
                <w:ilvl w:val="0"/>
                <w:numId w:val="14"/>
              </w:numPr>
              <w:jc w:val="both"/>
              <w:rPr>
                <w:rFonts w:asciiTheme="minorHAnsi" w:hAnsiTheme="minorHAnsi" w:cs="Arial"/>
                <w:bCs/>
                <w:color w:val="000000" w:themeColor="text1"/>
                <w:kern w:val="32"/>
                <w:sz w:val="22"/>
                <w:szCs w:val="22"/>
              </w:rPr>
            </w:pPr>
            <w:r>
              <w:rPr>
                <w:rFonts w:asciiTheme="minorHAnsi" w:hAnsiTheme="minorHAnsi" w:cs="Arial"/>
                <w:bCs/>
                <w:color w:val="000000" w:themeColor="text1"/>
                <w:kern w:val="32"/>
                <w:sz w:val="22"/>
                <w:szCs w:val="22"/>
              </w:rPr>
              <w:t>Be able to deliver real impactful change and improvement in timely ways.</w:t>
            </w:r>
          </w:p>
          <w:p w:rsidR="003240E6" w:rsidRPr="003240E6" w:rsidRDefault="002F4352" w:rsidP="005F4621">
            <w:pPr>
              <w:pStyle w:val="ListParagraph"/>
              <w:numPr>
                <w:ilvl w:val="0"/>
                <w:numId w:val="14"/>
              </w:numPr>
              <w:jc w:val="both"/>
              <w:rPr>
                <w:rFonts w:ascii="Arial" w:hAnsi="Arial" w:cs="Arial"/>
                <w:b/>
                <w:color w:val="000000" w:themeColor="text1"/>
                <w:sz w:val="20"/>
                <w:szCs w:val="20"/>
              </w:rPr>
            </w:pPr>
            <w:r>
              <w:rPr>
                <w:rFonts w:asciiTheme="minorHAnsi" w:hAnsiTheme="minorHAnsi" w:cs="Arial"/>
                <w:bCs/>
                <w:color w:val="000000" w:themeColor="text1"/>
                <w:kern w:val="32"/>
                <w:sz w:val="22"/>
                <w:szCs w:val="22"/>
              </w:rPr>
              <w:t>Ensure solutions align with Business Systems Vision and Mission.</w:t>
            </w:r>
          </w:p>
        </w:tc>
        <w:tc>
          <w:tcPr>
            <w:tcW w:w="4429" w:type="dxa"/>
            <w:shd w:val="clear" w:color="auto" w:fill="auto"/>
          </w:tcPr>
          <w:p w:rsidR="003240E6" w:rsidRDefault="00665A73" w:rsidP="001D3EEC">
            <w:pPr>
              <w:rPr>
                <w:rFonts w:ascii="Arial" w:hAnsi="Arial" w:cs="Arial"/>
                <w:b/>
                <w:color w:val="000000" w:themeColor="text1"/>
                <w:sz w:val="20"/>
                <w:szCs w:val="20"/>
              </w:rPr>
            </w:pPr>
            <w:r>
              <w:rPr>
                <w:rFonts w:ascii="Arial" w:hAnsi="Arial" w:cs="Arial"/>
                <w:b/>
                <w:color w:val="000000" w:themeColor="text1"/>
                <w:sz w:val="20"/>
                <w:szCs w:val="20"/>
              </w:rPr>
              <w:t>Process Improvement Measurements</w:t>
            </w:r>
          </w:p>
          <w:p w:rsidR="00665A73" w:rsidRDefault="00665A73" w:rsidP="001D3EEC">
            <w:pPr>
              <w:rPr>
                <w:rFonts w:ascii="Arial" w:hAnsi="Arial" w:cs="Arial"/>
                <w:b/>
                <w:color w:val="000000" w:themeColor="text1"/>
                <w:sz w:val="20"/>
                <w:szCs w:val="20"/>
              </w:rPr>
            </w:pPr>
            <w:r>
              <w:rPr>
                <w:rFonts w:ascii="Arial" w:hAnsi="Arial" w:cs="Arial"/>
                <w:b/>
                <w:color w:val="000000" w:themeColor="text1"/>
                <w:sz w:val="20"/>
                <w:szCs w:val="20"/>
              </w:rPr>
              <w:t>Stakeholder Satisfaction</w:t>
            </w:r>
          </w:p>
          <w:p w:rsidR="00665A73" w:rsidRDefault="00665A73" w:rsidP="001D3EEC">
            <w:pPr>
              <w:rPr>
                <w:rFonts w:ascii="Arial" w:hAnsi="Arial" w:cs="Arial"/>
                <w:b/>
                <w:color w:val="000000" w:themeColor="text1"/>
                <w:sz w:val="20"/>
                <w:szCs w:val="20"/>
              </w:rPr>
            </w:pPr>
            <w:r>
              <w:rPr>
                <w:rFonts w:ascii="Arial" w:hAnsi="Arial" w:cs="Arial"/>
                <w:b/>
                <w:color w:val="000000" w:themeColor="text1"/>
                <w:sz w:val="20"/>
                <w:szCs w:val="20"/>
              </w:rPr>
              <w:t>Documentation Accuracy</w:t>
            </w:r>
          </w:p>
          <w:p w:rsidR="00665A73" w:rsidRPr="003240E6" w:rsidRDefault="00665A73" w:rsidP="001D3EEC">
            <w:pPr>
              <w:rPr>
                <w:rFonts w:ascii="Arial" w:hAnsi="Arial" w:cs="Arial"/>
                <w:b/>
                <w:color w:val="000000" w:themeColor="text1"/>
                <w:sz w:val="20"/>
                <w:szCs w:val="20"/>
              </w:rPr>
            </w:pPr>
          </w:p>
        </w:tc>
      </w:tr>
    </w:tbl>
    <w:p w:rsidR="003404A7" w:rsidRDefault="003404A7" w:rsidP="00FD2874">
      <w:pPr>
        <w:rPr>
          <w:rFonts w:asciiTheme="minorHAnsi" w:hAnsiTheme="minorHAnsi" w:cs="Arial"/>
          <w:b/>
          <w:color w:val="FF0000"/>
          <w:sz w:val="22"/>
          <w:szCs w:val="22"/>
        </w:rPr>
      </w:pPr>
    </w:p>
    <w:p w:rsidR="003240E6" w:rsidRDefault="003240E6" w:rsidP="00FD2874">
      <w:pPr>
        <w:rPr>
          <w:rFonts w:asciiTheme="minorHAnsi" w:hAnsiTheme="minorHAnsi" w:cs="Arial"/>
          <w:b/>
          <w:color w:val="FF0000"/>
          <w:sz w:val="22"/>
          <w:szCs w:val="22"/>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961"/>
        <w:gridCol w:w="4962"/>
      </w:tblGrid>
      <w:tr w:rsidR="00724263" w:rsidRPr="00620A03" w:rsidTr="00C65C1A">
        <w:tc>
          <w:tcPr>
            <w:tcW w:w="15027" w:type="dxa"/>
            <w:gridSpan w:val="3"/>
            <w:shd w:val="clear" w:color="auto" w:fill="BFBFBF"/>
          </w:tcPr>
          <w:p w:rsidR="00724263" w:rsidRPr="00620A03" w:rsidRDefault="0003342D" w:rsidP="00FD2874">
            <w:pPr>
              <w:rPr>
                <w:rFonts w:asciiTheme="minorHAnsi" w:hAnsiTheme="minorHAnsi" w:cs="Arial"/>
                <w:b/>
                <w:sz w:val="22"/>
                <w:szCs w:val="22"/>
              </w:rPr>
            </w:pPr>
            <w:r w:rsidRPr="00620A03">
              <w:rPr>
                <w:rFonts w:asciiTheme="minorHAnsi" w:hAnsiTheme="minorHAnsi"/>
                <w:b/>
                <w:sz w:val="22"/>
                <w:szCs w:val="22"/>
              </w:rPr>
              <w:t>P</w:t>
            </w:r>
            <w:r w:rsidR="00724263" w:rsidRPr="00620A03">
              <w:rPr>
                <w:rFonts w:asciiTheme="minorHAnsi" w:hAnsiTheme="minorHAnsi" w:cs="Arial"/>
                <w:b/>
                <w:sz w:val="22"/>
                <w:szCs w:val="22"/>
              </w:rPr>
              <w:t>erson Specification:</w:t>
            </w:r>
          </w:p>
          <w:p w:rsidR="008F04F7" w:rsidRPr="00620A03" w:rsidRDefault="008F04F7" w:rsidP="00FD2874">
            <w:pPr>
              <w:rPr>
                <w:rFonts w:asciiTheme="minorHAnsi" w:hAnsiTheme="minorHAnsi" w:cs="Arial"/>
                <w:b/>
                <w:sz w:val="22"/>
                <w:szCs w:val="22"/>
              </w:rPr>
            </w:pPr>
            <w:r w:rsidRPr="00620A03">
              <w:rPr>
                <w:rFonts w:asciiTheme="minorHAnsi" w:hAnsiTheme="minorHAnsi" w:cs="Arial"/>
                <w:b/>
                <w:sz w:val="22"/>
                <w:szCs w:val="22"/>
              </w:rPr>
              <w:t>(Please state Essential (E) or Desirable (D)</w:t>
            </w:r>
          </w:p>
          <w:p w:rsidR="00724263" w:rsidRPr="00620A03" w:rsidRDefault="00724263" w:rsidP="00FD2874">
            <w:pPr>
              <w:rPr>
                <w:rFonts w:asciiTheme="minorHAnsi" w:hAnsiTheme="minorHAnsi" w:cs="Arial"/>
                <w:b/>
                <w:color w:val="FF0000"/>
                <w:sz w:val="22"/>
                <w:szCs w:val="22"/>
              </w:rPr>
            </w:pPr>
          </w:p>
        </w:tc>
      </w:tr>
      <w:tr w:rsidR="00724263" w:rsidRPr="00620A03" w:rsidTr="00C65C1A">
        <w:tc>
          <w:tcPr>
            <w:tcW w:w="5104" w:type="dxa"/>
            <w:shd w:val="clear" w:color="auto" w:fill="auto"/>
          </w:tcPr>
          <w:p w:rsidR="003404A7" w:rsidRDefault="00724263" w:rsidP="003404A7">
            <w:pPr>
              <w:ind w:left="9"/>
              <w:rPr>
                <w:rFonts w:asciiTheme="minorHAnsi" w:hAnsiTheme="minorHAnsi" w:cs="Arial"/>
                <w:b/>
                <w:sz w:val="22"/>
                <w:szCs w:val="22"/>
              </w:rPr>
            </w:pPr>
            <w:r w:rsidRPr="00620A03">
              <w:rPr>
                <w:rFonts w:asciiTheme="minorHAnsi" w:hAnsiTheme="minorHAnsi" w:cs="Arial"/>
                <w:b/>
                <w:sz w:val="22"/>
                <w:szCs w:val="22"/>
              </w:rPr>
              <w:t>Knowledge &amp; Skills:</w:t>
            </w:r>
          </w:p>
          <w:p w:rsidR="007402FD" w:rsidRDefault="007402FD" w:rsidP="003404A7">
            <w:pPr>
              <w:ind w:left="9"/>
              <w:rPr>
                <w:rStyle w:val="wbzude"/>
                <w:rFonts w:asciiTheme="minorHAnsi" w:hAnsiTheme="minorHAnsi" w:cstheme="minorHAnsi"/>
                <w:sz w:val="22"/>
                <w:szCs w:val="22"/>
                <w:shd w:val="clear" w:color="auto" w:fill="FFFFFF"/>
              </w:rPr>
            </w:pPr>
          </w:p>
          <w:p w:rsidR="003404A7" w:rsidRPr="003404A7" w:rsidRDefault="003404A7" w:rsidP="003404A7">
            <w:pPr>
              <w:ind w:left="9"/>
              <w:rPr>
                <w:rStyle w:val="wbzude"/>
                <w:rFonts w:asciiTheme="minorHAnsi" w:hAnsiTheme="minorHAnsi" w:cs="Arial"/>
                <w:b/>
                <w:sz w:val="22"/>
                <w:szCs w:val="22"/>
              </w:rPr>
            </w:pPr>
            <w:r>
              <w:rPr>
                <w:rStyle w:val="wbzude"/>
                <w:rFonts w:asciiTheme="minorHAnsi" w:hAnsiTheme="minorHAnsi" w:cstheme="minorHAnsi"/>
                <w:sz w:val="22"/>
                <w:szCs w:val="22"/>
                <w:shd w:val="clear" w:color="auto" w:fill="FFFFFF"/>
              </w:rPr>
              <w:t xml:space="preserve">Possess strong analytical and problem-solving skills with an ability to understand complex business processes </w:t>
            </w:r>
            <w:r w:rsidR="000F3403">
              <w:rPr>
                <w:rStyle w:val="wbzude"/>
                <w:rFonts w:asciiTheme="minorHAnsi" w:hAnsiTheme="minorHAnsi" w:cstheme="minorHAnsi"/>
                <w:sz w:val="22"/>
                <w:szCs w:val="22"/>
                <w:shd w:val="clear" w:color="auto" w:fill="FFFFFF"/>
              </w:rPr>
              <w:t>and able to process map and document to a high level</w:t>
            </w:r>
            <w:r w:rsidR="005F4621">
              <w:rPr>
                <w:rStyle w:val="wbzude"/>
                <w:rFonts w:asciiTheme="minorHAnsi" w:hAnsiTheme="minorHAnsi" w:cstheme="minorHAnsi"/>
                <w:sz w:val="22"/>
                <w:szCs w:val="22"/>
                <w:shd w:val="clear" w:color="auto" w:fill="FFFFFF"/>
              </w:rPr>
              <w:t xml:space="preserve"> </w:t>
            </w:r>
            <w:r>
              <w:rPr>
                <w:rStyle w:val="wbzude"/>
                <w:rFonts w:asciiTheme="minorHAnsi" w:hAnsiTheme="minorHAnsi" w:cstheme="minorHAnsi"/>
                <w:sz w:val="22"/>
                <w:szCs w:val="22"/>
                <w:shd w:val="clear" w:color="auto" w:fill="FFFFFF"/>
              </w:rPr>
              <w:t>(E)</w:t>
            </w:r>
            <w:r w:rsidR="005F4621">
              <w:rPr>
                <w:rStyle w:val="wbzude"/>
                <w:rFonts w:asciiTheme="minorHAnsi" w:hAnsiTheme="minorHAnsi" w:cstheme="minorHAnsi"/>
                <w:sz w:val="22"/>
                <w:szCs w:val="22"/>
                <w:shd w:val="clear" w:color="auto" w:fill="FFFFFF"/>
              </w:rPr>
              <w:t>.</w:t>
            </w:r>
          </w:p>
          <w:p w:rsidR="001B6FE5" w:rsidRDefault="001B6FE5" w:rsidP="00BB3FE9">
            <w:pPr>
              <w:autoSpaceDE w:val="0"/>
              <w:autoSpaceDN w:val="0"/>
              <w:adjustRightInd w:val="0"/>
              <w:spacing w:line="241" w:lineRule="atLeast"/>
              <w:ind w:left="9"/>
              <w:rPr>
                <w:rFonts w:asciiTheme="minorHAnsi" w:hAnsiTheme="minorHAnsi" w:cs="Arial"/>
                <w:sz w:val="22"/>
                <w:szCs w:val="22"/>
              </w:rPr>
            </w:pPr>
          </w:p>
          <w:p w:rsidR="00712FDA" w:rsidRDefault="00712FDA" w:rsidP="00BB3FE9">
            <w:pPr>
              <w:autoSpaceDE w:val="0"/>
              <w:autoSpaceDN w:val="0"/>
              <w:adjustRightInd w:val="0"/>
              <w:spacing w:line="241" w:lineRule="atLeast"/>
              <w:ind w:left="9"/>
              <w:rPr>
                <w:rFonts w:asciiTheme="minorHAnsi" w:hAnsiTheme="minorHAnsi" w:cs="Arial"/>
                <w:sz w:val="22"/>
                <w:szCs w:val="22"/>
              </w:rPr>
            </w:pPr>
            <w:r>
              <w:rPr>
                <w:rFonts w:asciiTheme="minorHAnsi" w:hAnsiTheme="minorHAnsi" w:cs="Arial"/>
                <w:sz w:val="22"/>
                <w:szCs w:val="22"/>
              </w:rPr>
              <w:t>A</w:t>
            </w:r>
            <w:r w:rsidR="00A87413">
              <w:rPr>
                <w:rFonts w:asciiTheme="minorHAnsi" w:hAnsiTheme="minorHAnsi" w:cs="Arial"/>
                <w:sz w:val="22"/>
                <w:szCs w:val="22"/>
              </w:rPr>
              <w:t>n ability to understand the</w:t>
            </w:r>
            <w:r>
              <w:rPr>
                <w:rFonts w:asciiTheme="minorHAnsi" w:hAnsiTheme="minorHAnsi" w:cs="Arial"/>
                <w:sz w:val="22"/>
                <w:szCs w:val="22"/>
              </w:rPr>
              <w:t xml:space="preserve"> technical background</w:t>
            </w:r>
            <w:r w:rsidR="00A87413">
              <w:rPr>
                <w:rFonts w:asciiTheme="minorHAnsi" w:hAnsiTheme="minorHAnsi" w:cs="Arial"/>
                <w:sz w:val="22"/>
                <w:szCs w:val="22"/>
              </w:rPr>
              <w:t>s</w:t>
            </w:r>
            <w:r>
              <w:rPr>
                <w:rFonts w:asciiTheme="minorHAnsi" w:hAnsiTheme="minorHAnsi" w:cs="Arial"/>
                <w:sz w:val="22"/>
                <w:szCs w:val="22"/>
              </w:rPr>
              <w:t xml:space="preserve"> of IT systems</w:t>
            </w:r>
            <w:r w:rsidR="005F4621">
              <w:rPr>
                <w:rFonts w:asciiTheme="minorHAnsi" w:hAnsiTheme="minorHAnsi" w:cs="Arial"/>
                <w:sz w:val="22"/>
                <w:szCs w:val="22"/>
              </w:rPr>
              <w:t>.  For example:</w:t>
            </w:r>
            <w:r>
              <w:rPr>
                <w:rFonts w:asciiTheme="minorHAnsi" w:hAnsiTheme="minorHAnsi" w:cs="Arial"/>
                <w:sz w:val="22"/>
                <w:szCs w:val="22"/>
              </w:rPr>
              <w:t xml:space="preserve"> </w:t>
            </w:r>
            <w:r w:rsidR="00A87413">
              <w:rPr>
                <w:rFonts w:asciiTheme="minorHAnsi" w:hAnsiTheme="minorHAnsi" w:cs="Arial"/>
                <w:sz w:val="22"/>
                <w:szCs w:val="22"/>
              </w:rPr>
              <w:t>CAFM systems, Procurement Systems</w:t>
            </w:r>
            <w:r w:rsidRPr="00712FDA">
              <w:rPr>
                <w:rFonts w:asciiTheme="minorHAnsi" w:hAnsiTheme="minorHAnsi" w:cs="Arial"/>
                <w:sz w:val="22"/>
                <w:szCs w:val="22"/>
              </w:rPr>
              <w:t xml:space="preserve"> </w:t>
            </w:r>
            <w:r w:rsidR="00A87413">
              <w:rPr>
                <w:rFonts w:asciiTheme="minorHAnsi" w:hAnsiTheme="minorHAnsi" w:cs="Arial"/>
                <w:sz w:val="22"/>
                <w:szCs w:val="22"/>
              </w:rPr>
              <w:t>or had experience of using these systems for a period of time</w:t>
            </w:r>
            <w:r w:rsidR="00A138D9">
              <w:rPr>
                <w:rFonts w:asciiTheme="minorHAnsi" w:hAnsiTheme="minorHAnsi" w:cs="Arial"/>
                <w:sz w:val="22"/>
                <w:szCs w:val="22"/>
              </w:rPr>
              <w:t xml:space="preserve"> (E)</w:t>
            </w:r>
            <w:r w:rsidR="005F4621">
              <w:rPr>
                <w:rFonts w:asciiTheme="minorHAnsi" w:hAnsiTheme="minorHAnsi" w:cs="Arial"/>
                <w:sz w:val="22"/>
                <w:szCs w:val="22"/>
              </w:rPr>
              <w:t>.</w:t>
            </w:r>
          </w:p>
          <w:p w:rsidR="00665A73" w:rsidRDefault="00665A73" w:rsidP="00BB3FE9">
            <w:pPr>
              <w:autoSpaceDE w:val="0"/>
              <w:autoSpaceDN w:val="0"/>
              <w:adjustRightInd w:val="0"/>
              <w:spacing w:line="241" w:lineRule="atLeast"/>
              <w:ind w:left="9"/>
              <w:rPr>
                <w:rFonts w:asciiTheme="minorHAnsi" w:hAnsiTheme="minorHAnsi" w:cs="Arial"/>
                <w:sz w:val="22"/>
                <w:szCs w:val="22"/>
              </w:rPr>
            </w:pPr>
          </w:p>
          <w:p w:rsidR="00665A73" w:rsidRDefault="00665A73" w:rsidP="00BB3FE9">
            <w:pPr>
              <w:autoSpaceDE w:val="0"/>
              <w:autoSpaceDN w:val="0"/>
              <w:adjustRightInd w:val="0"/>
              <w:spacing w:line="241" w:lineRule="atLeast"/>
              <w:ind w:left="9"/>
              <w:rPr>
                <w:rFonts w:asciiTheme="minorHAnsi" w:hAnsiTheme="minorHAnsi" w:cs="Arial"/>
                <w:sz w:val="22"/>
                <w:szCs w:val="22"/>
              </w:rPr>
            </w:pPr>
            <w:r>
              <w:rPr>
                <w:rFonts w:asciiTheme="minorHAnsi" w:hAnsiTheme="minorHAnsi" w:cs="Arial"/>
                <w:sz w:val="22"/>
                <w:szCs w:val="22"/>
              </w:rPr>
              <w:t xml:space="preserve">Has knowledge of and relevant skills to be able to build Forms, Automations and reporting in </w:t>
            </w:r>
            <w:r w:rsidR="000F3403">
              <w:rPr>
                <w:rFonts w:asciiTheme="minorHAnsi" w:hAnsiTheme="minorHAnsi" w:cs="Arial"/>
                <w:sz w:val="22"/>
                <w:szCs w:val="22"/>
              </w:rPr>
              <w:t>Office 365 and Power BI</w:t>
            </w:r>
            <w:r w:rsidR="005F4621">
              <w:rPr>
                <w:rFonts w:asciiTheme="minorHAnsi" w:hAnsiTheme="minorHAnsi" w:cs="Arial"/>
                <w:sz w:val="22"/>
                <w:szCs w:val="22"/>
              </w:rPr>
              <w:t xml:space="preserve"> (E).</w:t>
            </w:r>
          </w:p>
          <w:p w:rsidR="00A87413" w:rsidRDefault="00A87413" w:rsidP="00BB3FE9">
            <w:pPr>
              <w:autoSpaceDE w:val="0"/>
              <w:autoSpaceDN w:val="0"/>
              <w:adjustRightInd w:val="0"/>
              <w:spacing w:line="241" w:lineRule="atLeast"/>
              <w:ind w:left="9"/>
              <w:rPr>
                <w:rFonts w:asciiTheme="minorHAnsi" w:hAnsiTheme="minorHAnsi" w:cs="Arial"/>
                <w:sz w:val="22"/>
                <w:szCs w:val="22"/>
              </w:rPr>
            </w:pPr>
          </w:p>
          <w:p w:rsidR="003404A7" w:rsidRDefault="003404A7" w:rsidP="003404A7">
            <w:pPr>
              <w:ind w:left="9"/>
              <w:rPr>
                <w:rStyle w:val="wbzude"/>
                <w:rFonts w:asciiTheme="minorHAnsi" w:hAnsiTheme="minorHAnsi" w:cstheme="minorHAnsi"/>
                <w:sz w:val="22"/>
                <w:szCs w:val="22"/>
                <w:shd w:val="clear" w:color="auto" w:fill="FFFFFF"/>
              </w:rPr>
            </w:pPr>
            <w:r>
              <w:rPr>
                <w:rStyle w:val="wbzude"/>
                <w:rFonts w:asciiTheme="minorHAnsi" w:hAnsiTheme="minorHAnsi" w:cstheme="minorHAnsi"/>
                <w:sz w:val="22"/>
                <w:szCs w:val="22"/>
                <w:shd w:val="clear" w:color="auto" w:fill="FFFFFF"/>
              </w:rPr>
              <w:t xml:space="preserve">Able </w:t>
            </w:r>
            <w:r w:rsidRPr="00AE6E05">
              <w:rPr>
                <w:rStyle w:val="wbzude"/>
                <w:rFonts w:asciiTheme="minorHAnsi" w:hAnsiTheme="minorHAnsi" w:cstheme="minorHAnsi"/>
                <w:sz w:val="22"/>
                <w:szCs w:val="22"/>
                <w:shd w:val="clear" w:color="auto" w:fill="FFFFFF"/>
              </w:rPr>
              <w:t xml:space="preserve">to </w:t>
            </w:r>
            <w:r w:rsidR="000F3403">
              <w:rPr>
                <w:rStyle w:val="wbzude"/>
                <w:rFonts w:asciiTheme="minorHAnsi" w:hAnsiTheme="minorHAnsi" w:cstheme="minorHAnsi"/>
                <w:sz w:val="22"/>
                <w:szCs w:val="22"/>
                <w:shd w:val="clear" w:color="auto" w:fill="FFFFFF"/>
              </w:rPr>
              <w:t xml:space="preserve">self-manage and </w:t>
            </w:r>
            <w:r w:rsidRPr="00AE6E05">
              <w:rPr>
                <w:rStyle w:val="wbzude"/>
                <w:rFonts w:asciiTheme="minorHAnsi" w:hAnsiTheme="minorHAnsi" w:cstheme="minorHAnsi"/>
                <w:sz w:val="22"/>
                <w:szCs w:val="22"/>
                <w:shd w:val="clear" w:color="auto" w:fill="FFFFFF"/>
              </w:rPr>
              <w:t>balance multiple priorities simultaneously with the ability to adapt to the changing needs of the business whilst meeting deadlines</w:t>
            </w:r>
            <w:r>
              <w:rPr>
                <w:rStyle w:val="wbzude"/>
                <w:rFonts w:asciiTheme="minorHAnsi" w:hAnsiTheme="minorHAnsi" w:cstheme="minorHAnsi"/>
                <w:sz w:val="22"/>
                <w:szCs w:val="22"/>
                <w:shd w:val="clear" w:color="auto" w:fill="FFFFFF"/>
              </w:rPr>
              <w:t xml:space="preserve"> (E)</w:t>
            </w:r>
            <w:r w:rsidR="005F4621">
              <w:rPr>
                <w:rStyle w:val="wbzude"/>
                <w:rFonts w:asciiTheme="minorHAnsi" w:hAnsiTheme="minorHAnsi" w:cstheme="minorHAnsi"/>
                <w:sz w:val="22"/>
                <w:szCs w:val="22"/>
                <w:shd w:val="clear" w:color="auto" w:fill="FFFFFF"/>
              </w:rPr>
              <w:t>.</w:t>
            </w:r>
          </w:p>
          <w:p w:rsidR="000F3403" w:rsidRDefault="000F3403" w:rsidP="00BB3FE9">
            <w:pPr>
              <w:pStyle w:val="Default"/>
              <w:ind w:left="9"/>
              <w:rPr>
                <w:rFonts w:asciiTheme="minorHAnsi" w:hAnsiTheme="minorHAnsi" w:cstheme="minorHAnsi"/>
                <w:color w:val="auto"/>
                <w:sz w:val="22"/>
                <w:szCs w:val="22"/>
              </w:rPr>
            </w:pPr>
          </w:p>
          <w:p w:rsidR="00AE6E05" w:rsidRDefault="003404A7" w:rsidP="00BB3FE9">
            <w:pPr>
              <w:pStyle w:val="Default"/>
              <w:ind w:left="9"/>
              <w:rPr>
                <w:rFonts w:asciiTheme="minorHAnsi" w:hAnsiTheme="minorHAnsi" w:cstheme="minorHAnsi"/>
                <w:color w:val="auto"/>
                <w:sz w:val="22"/>
                <w:szCs w:val="22"/>
              </w:rPr>
            </w:pPr>
            <w:r>
              <w:rPr>
                <w:rFonts w:asciiTheme="minorHAnsi" w:hAnsiTheme="minorHAnsi" w:cstheme="minorHAnsi"/>
                <w:color w:val="auto"/>
                <w:sz w:val="22"/>
                <w:szCs w:val="22"/>
              </w:rPr>
              <w:t xml:space="preserve">Have a </w:t>
            </w:r>
            <w:r w:rsidR="000F3403">
              <w:rPr>
                <w:rFonts w:asciiTheme="minorHAnsi" w:hAnsiTheme="minorHAnsi" w:cstheme="minorHAnsi"/>
                <w:color w:val="auto"/>
                <w:sz w:val="22"/>
                <w:szCs w:val="22"/>
              </w:rPr>
              <w:t>r</w:t>
            </w:r>
            <w:r w:rsidR="000F3403" w:rsidRPr="005A47A3">
              <w:rPr>
                <w:rFonts w:asciiTheme="minorHAnsi" w:hAnsiTheme="minorHAnsi" w:cstheme="minorHAnsi"/>
                <w:color w:val="auto"/>
                <w:sz w:val="22"/>
                <w:szCs w:val="22"/>
              </w:rPr>
              <w:t>esult</w:t>
            </w:r>
            <w:r w:rsidR="00AE6E05" w:rsidRPr="005A47A3">
              <w:rPr>
                <w:rFonts w:asciiTheme="minorHAnsi" w:hAnsiTheme="minorHAnsi" w:cstheme="minorHAnsi"/>
                <w:color w:val="auto"/>
                <w:sz w:val="22"/>
                <w:szCs w:val="22"/>
              </w:rPr>
              <w:t xml:space="preserve"> focus</w:t>
            </w:r>
            <w:r>
              <w:rPr>
                <w:rFonts w:asciiTheme="minorHAnsi" w:hAnsiTheme="minorHAnsi" w:cstheme="minorHAnsi"/>
                <w:color w:val="auto"/>
                <w:sz w:val="22"/>
                <w:szCs w:val="22"/>
              </w:rPr>
              <w:t xml:space="preserve"> attitude whilst being mindful or the</w:t>
            </w:r>
            <w:r w:rsidR="00AE6E05" w:rsidRPr="005A47A3">
              <w:rPr>
                <w:rFonts w:asciiTheme="minorHAnsi" w:hAnsiTheme="minorHAnsi" w:cstheme="minorHAnsi"/>
                <w:color w:val="auto"/>
                <w:sz w:val="22"/>
                <w:szCs w:val="22"/>
              </w:rPr>
              <w:t xml:space="preserve"> performance </w:t>
            </w:r>
            <w:r>
              <w:rPr>
                <w:rFonts w:asciiTheme="minorHAnsi" w:hAnsiTheme="minorHAnsi" w:cstheme="minorHAnsi"/>
                <w:color w:val="auto"/>
                <w:sz w:val="22"/>
                <w:szCs w:val="22"/>
              </w:rPr>
              <w:t>or all stakeholders or contributors involved (</w:t>
            </w:r>
            <w:r w:rsidR="005F4621">
              <w:rPr>
                <w:rFonts w:asciiTheme="minorHAnsi" w:hAnsiTheme="minorHAnsi" w:cstheme="minorHAnsi"/>
                <w:color w:val="auto"/>
                <w:sz w:val="22"/>
                <w:szCs w:val="22"/>
              </w:rPr>
              <w:t>D</w:t>
            </w:r>
            <w:r>
              <w:rPr>
                <w:rFonts w:asciiTheme="minorHAnsi" w:hAnsiTheme="minorHAnsi" w:cstheme="minorHAnsi"/>
                <w:color w:val="auto"/>
                <w:sz w:val="22"/>
                <w:szCs w:val="22"/>
              </w:rPr>
              <w:t>)</w:t>
            </w:r>
            <w:r w:rsidR="005F4621">
              <w:rPr>
                <w:rFonts w:asciiTheme="minorHAnsi" w:hAnsiTheme="minorHAnsi" w:cstheme="minorHAnsi"/>
                <w:color w:val="auto"/>
                <w:sz w:val="22"/>
                <w:szCs w:val="22"/>
              </w:rPr>
              <w:t>.</w:t>
            </w:r>
          </w:p>
          <w:p w:rsidR="001B6FE5" w:rsidRPr="00E57494" w:rsidRDefault="001B6FE5" w:rsidP="00BB3FE9">
            <w:pPr>
              <w:pStyle w:val="Default"/>
              <w:ind w:left="9"/>
              <w:rPr>
                <w:rFonts w:asciiTheme="minorHAnsi" w:hAnsiTheme="minorHAnsi"/>
                <w:color w:val="auto"/>
                <w:sz w:val="22"/>
                <w:szCs w:val="22"/>
              </w:rPr>
            </w:pPr>
          </w:p>
          <w:p w:rsidR="00F02B82" w:rsidRDefault="00F02B82" w:rsidP="00BB3FE9">
            <w:pPr>
              <w:pStyle w:val="ListParagraph"/>
              <w:numPr>
                <w:ilvl w:val="1"/>
                <w:numId w:val="21"/>
              </w:numPr>
              <w:ind w:left="9"/>
              <w:rPr>
                <w:rStyle w:val="wbzude"/>
                <w:rFonts w:asciiTheme="minorHAnsi" w:hAnsiTheme="minorHAnsi" w:cstheme="minorHAnsi"/>
                <w:sz w:val="22"/>
                <w:szCs w:val="22"/>
                <w:shd w:val="clear" w:color="auto" w:fill="FFFFFF"/>
              </w:rPr>
            </w:pPr>
            <w:r w:rsidRPr="003F2713">
              <w:rPr>
                <w:rStyle w:val="wbzude"/>
                <w:rFonts w:asciiTheme="minorHAnsi" w:hAnsiTheme="minorHAnsi" w:cstheme="minorHAnsi"/>
                <w:sz w:val="22"/>
                <w:szCs w:val="22"/>
                <w:shd w:val="clear" w:color="auto" w:fill="FFFFFF"/>
              </w:rPr>
              <w:t>Excellent communication, customer service and interpersonal skills</w:t>
            </w:r>
            <w:r w:rsidR="007402FD">
              <w:rPr>
                <w:rStyle w:val="wbzude"/>
                <w:rFonts w:asciiTheme="minorHAnsi" w:hAnsiTheme="minorHAnsi" w:cstheme="minorHAnsi"/>
                <w:sz w:val="22"/>
                <w:szCs w:val="22"/>
                <w:shd w:val="clear" w:color="auto" w:fill="FFFFFF"/>
              </w:rPr>
              <w:t xml:space="preserve"> via both </w:t>
            </w:r>
            <w:r w:rsidRPr="003F2713">
              <w:rPr>
                <w:rStyle w:val="wbzude"/>
                <w:rFonts w:asciiTheme="minorHAnsi" w:hAnsiTheme="minorHAnsi" w:cstheme="minorHAnsi"/>
                <w:sz w:val="22"/>
                <w:szCs w:val="22"/>
                <w:shd w:val="clear" w:color="auto" w:fill="FFFFFF"/>
              </w:rPr>
              <w:t>written and verbal</w:t>
            </w:r>
            <w:r w:rsidR="007402FD">
              <w:rPr>
                <w:rStyle w:val="wbzude"/>
                <w:rFonts w:asciiTheme="minorHAnsi" w:hAnsiTheme="minorHAnsi" w:cstheme="minorHAnsi"/>
                <w:sz w:val="22"/>
                <w:szCs w:val="22"/>
                <w:shd w:val="clear" w:color="auto" w:fill="FFFFFF"/>
              </w:rPr>
              <w:t xml:space="preserve"> methods</w:t>
            </w:r>
            <w:r w:rsidRPr="003F2713">
              <w:rPr>
                <w:rStyle w:val="wbzude"/>
                <w:rFonts w:asciiTheme="minorHAnsi" w:hAnsiTheme="minorHAnsi" w:cstheme="minorHAnsi"/>
                <w:sz w:val="22"/>
                <w:szCs w:val="22"/>
                <w:shd w:val="clear" w:color="auto" w:fill="FFFFFF"/>
              </w:rPr>
              <w:t>, with the ability to present technical discussions</w:t>
            </w:r>
            <w:r w:rsidR="00AE6E05">
              <w:rPr>
                <w:rStyle w:val="wbzude"/>
                <w:rFonts w:asciiTheme="minorHAnsi" w:hAnsiTheme="minorHAnsi" w:cstheme="minorHAnsi"/>
                <w:sz w:val="22"/>
                <w:szCs w:val="22"/>
                <w:shd w:val="clear" w:color="auto" w:fill="FFFFFF"/>
              </w:rPr>
              <w:t xml:space="preserve"> in a clear and concise </w:t>
            </w:r>
            <w:r w:rsidR="00BB3FE9">
              <w:rPr>
                <w:rStyle w:val="wbzude"/>
                <w:rFonts w:asciiTheme="minorHAnsi" w:hAnsiTheme="minorHAnsi" w:cstheme="minorHAnsi"/>
                <w:sz w:val="22"/>
                <w:szCs w:val="22"/>
                <w:shd w:val="clear" w:color="auto" w:fill="FFFFFF"/>
              </w:rPr>
              <w:t>manner</w:t>
            </w:r>
            <w:r w:rsidR="007402FD">
              <w:rPr>
                <w:rStyle w:val="wbzude"/>
                <w:rFonts w:asciiTheme="minorHAnsi" w:hAnsiTheme="minorHAnsi" w:cstheme="minorHAnsi"/>
                <w:sz w:val="22"/>
                <w:szCs w:val="22"/>
                <w:shd w:val="clear" w:color="auto" w:fill="FFFFFF"/>
              </w:rPr>
              <w:t xml:space="preserve">, that are easily understood based on the </w:t>
            </w:r>
            <w:proofErr w:type="spellStart"/>
            <w:r w:rsidR="007402FD">
              <w:rPr>
                <w:rStyle w:val="wbzude"/>
                <w:rFonts w:asciiTheme="minorHAnsi" w:hAnsiTheme="minorHAnsi" w:cstheme="minorHAnsi"/>
                <w:sz w:val="22"/>
                <w:szCs w:val="22"/>
                <w:shd w:val="clear" w:color="auto" w:fill="FFFFFF"/>
              </w:rPr>
              <w:t>auidence</w:t>
            </w:r>
            <w:proofErr w:type="spellEnd"/>
            <w:r w:rsidR="00BB3FE9">
              <w:rPr>
                <w:rStyle w:val="wbzude"/>
                <w:rFonts w:asciiTheme="minorHAnsi" w:hAnsiTheme="minorHAnsi" w:cstheme="minorHAnsi"/>
                <w:sz w:val="22"/>
                <w:szCs w:val="22"/>
                <w:shd w:val="clear" w:color="auto" w:fill="FFFFFF"/>
              </w:rPr>
              <w:t xml:space="preserve"> (</w:t>
            </w:r>
            <w:r w:rsidR="00AE6E05">
              <w:rPr>
                <w:rStyle w:val="wbzude"/>
                <w:rFonts w:asciiTheme="minorHAnsi" w:hAnsiTheme="minorHAnsi" w:cstheme="minorHAnsi"/>
                <w:sz w:val="22"/>
                <w:szCs w:val="22"/>
                <w:shd w:val="clear" w:color="auto" w:fill="FFFFFF"/>
              </w:rPr>
              <w:t>E)</w:t>
            </w:r>
            <w:r w:rsidR="005F4621">
              <w:rPr>
                <w:rStyle w:val="wbzude"/>
                <w:rFonts w:asciiTheme="minorHAnsi" w:hAnsiTheme="minorHAnsi" w:cstheme="minorHAnsi"/>
                <w:sz w:val="22"/>
                <w:szCs w:val="22"/>
                <w:shd w:val="clear" w:color="auto" w:fill="FFFFFF"/>
              </w:rPr>
              <w:t>.</w:t>
            </w:r>
          </w:p>
          <w:p w:rsidR="00992FA0" w:rsidRDefault="00992FA0" w:rsidP="00BB3FE9">
            <w:pPr>
              <w:pStyle w:val="ListParagraph"/>
              <w:numPr>
                <w:ilvl w:val="1"/>
                <w:numId w:val="21"/>
              </w:numPr>
              <w:ind w:left="9"/>
              <w:rPr>
                <w:rStyle w:val="wbzude"/>
                <w:rFonts w:asciiTheme="minorHAnsi" w:hAnsiTheme="minorHAnsi" w:cstheme="minorHAnsi"/>
                <w:sz w:val="22"/>
                <w:szCs w:val="22"/>
                <w:shd w:val="clear" w:color="auto" w:fill="FFFFFF"/>
              </w:rPr>
            </w:pPr>
          </w:p>
          <w:p w:rsidR="00966A51" w:rsidRPr="00620A03" w:rsidRDefault="00AE6E05" w:rsidP="00992FA0">
            <w:pPr>
              <w:autoSpaceDE w:val="0"/>
              <w:autoSpaceDN w:val="0"/>
              <w:adjustRightInd w:val="0"/>
              <w:spacing w:line="241" w:lineRule="atLeast"/>
              <w:ind w:left="9"/>
              <w:rPr>
                <w:rFonts w:asciiTheme="minorHAnsi" w:eastAsia="Calibri" w:hAnsiTheme="minorHAnsi"/>
                <w:sz w:val="22"/>
                <w:szCs w:val="22"/>
                <w:lang w:eastAsia="en-US"/>
              </w:rPr>
            </w:pPr>
            <w:r w:rsidRPr="002A678D">
              <w:rPr>
                <w:rFonts w:asciiTheme="minorHAnsi" w:hAnsiTheme="minorHAnsi" w:cs="Arial"/>
                <w:sz w:val="22"/>
                <w:szCs w:val="22"/>
              </w:rPr>
              <w:t xml:space="preserve">Knowledge of </w:t>
            </w:r>
            <w:r w:rsidR="003404A7">
              <w:rPr>
                <w:rFonts w:asciiTheme="minorHAnsi" w:hAnsiTheme="minorHAnsi" w:cs="Arial"/>
                <w:sz w:val="22"/>
                <w:szCs w:val="22"/>
              </w:rPr>
              <w:t>operating with</w:t>
            </w:r>
            <w:r w:rsidR="007402FD">
              <w:rPr>
                <w:rFonts w:asciiTheme="minorHAnsi" w:hAnsiTheme="minorHAnsi" w:cs="Arial"/>
                <w:sz w:val="22"/>
                <w:szCs w:val="22"/>
              </w:rPr>
              <w:t>in</w:t>
            </w:r>
            <w:r w:rsidR="003404A7">
              <w:rPr>
                <w:rFonts w:asciiTheme="minorHAnsi" w:hAnsiTheme="minorHAnsi" w:cs="Arial"/>
                <w:sz w:val="22"/>
                <w:szCs w:val="22"/>
              </w:rPr>
              <w:t xml:space="preserve"> a </w:t>
            </w:r>
            <w:r w:rsidR="00A138D9">
              <w:rPr>
                <w:rFonts w:asciiTheme="minorHAnsi" w:hAnsiTheme="minorHAnsi" w:cs="Arial"/>
                <w:sz w:val="22"/>
                <w:szCs w:val="22"/>
              </w:rPr>
              <w:t xml:space="preserve">healthcare </w:t>
            </w:r>
            <w:r w:rsidR="003404A7">
              <w:rPr>
                <w:rFonts w:asciiTheme="minorHAnsi" w:hAnsiTheme="minorHAnsi" w:cs="Arial"/>
                <w:sz w:val="22"/>
                <w:szCs w:val="22"/>
              </w:rPr>
              <w:t xml:space="preserve">environment and the associated </w:t>
            </w:r>
            <w:r w:rsidR="00A138D9">
              <w:rPr>
                <w:rFonts w:asciiTheme="minorHAnsi" w:hAnsiTheme="minorHAnsi" w:cs="Arial"/>
                <w:sz w:val="22"/>
                <w:szCs w:val="22"/>
              </w:rPr>
              <w:t>delivery practices</w:t>
            </w:r>
            <w:r w:rsidRPr="002A678D">
              <w:rPr>
                <w:rFonts w:asciiTheme="minorHAnsi" w:hAnsiTheme="minorHAnsi" w:cs="Arial"/>
                <w:sz w:val="22"/>
                <w:szCs w:val="22"/>
              </w:rPr>
              <w:t>, local area and common medical terminology</w:t>
            </w:r>
            <w:r>
              <w:rPr>
                <w:rFonts w:asciiTheme="minorHAnsi" w:hAnsiTheme="minorHAnsi" w:cs="Arial"/>
                <w:sz w:val="22"/>
                <w:szCs w:val="22"/>
              </w:rPr>
              <w:t xml:space="preserve"> (D</w:t>
            </w:r>
            <w:r w:rsidR="00992FA0">
              <w:rPr>
                <w:rFonts w:asciiTheme="minorHAnsi" w:hAnsiTheme="minorHAnsi" w:cs="Arial"/>
                <w:sz w:val="22"/>
                <w:szCs w:val="22"/>
              </w:rPr>
              <w:t>)</w:t>
            </w:r>
            <w:r w:rsidR="005F4621">
              <w:rPr>
                <w:rFonts w:asciiTheme="minorHAnsi" w:hAnsiTheme="minorHAnsi" w:cs="Arial"/>
                <w:sz w:val="22"/>
                <w:szCs w:val="22"/>
              </w:rPr>
              <w:t>.</w:t>
            </w:r>
          </w:p>
        </w:tc>
        <w:tc>
          <w:tcPr>
            <w:tcW w:w="4961" w:type="dxa"/>
            <w:shd w:val="clear" w:color="auto" w:fill="auto"/>
          </w:tcPr>
          <w:p w:rsidR="0002676B" w:rsidRDefault="00724263" w:rsidP="0002676B">
            <w:pPr>
              <w:rPr>
                <w:rFonts w:asciiTheme="minorHAnsi" w:hAnsiTheme="minorHAnsi" w:cs="Arial"/>
                <w:b/>
                <w:sz w:val="22"/>
                <w:szCs w:val="22"/>
              </w:rPr>
            </w:pPr>
            <w:r w:rsidRPr="00620A03">
              <w:rPr>
                <w:rFonts w:asciiTheme="minorHAnsi" w:hAnsiTheme="minorHAnsi" w:cs="Arial"/>
                <w:b/>
                <w:sz w:val="22"/>
                <w:szCs w:val="22"/>
              </w:rPr>
              <w:lastRenderedPageBreak/>
              <w:t>Experience</w:t>
            </w:r>
            <w:r w:rsidR="003404A7">
              <w:rPr>
                <w:rFonts w:asciiTheme="minorHAnsi" w:hAnsiTheme="minorHAnsi" w:cs="Arial"/>
                <w:b/>
                <w:sz w:val="22"/>
                <w:szCs w:val="22"/>
              </w:rPr>
              <w:t>:</w:t>
            </w:r>
          </w:p>
          <w:p w:rsidR="003404A7" w:rsidRDefault="003404A7" w:rsidP="0002676B">
            <w:pPr>
              <w:rPr>
                <w:rFonts w:asciiTheme="minorHAnsi" w:hAnsiTheme="minorHAnsi" w:cs="Arial"/>
                <w:b/>
                <w:sz w:val="22"/>
                <w:szCs w:val="22"/>
              </w:rPr>
            </w:pPr>
          </w:p>
          <w:p w:rsidR="002A678D" w:rsidRPr="0002676B" w:rsidRDefault="0002676B" w:rsidP="0002676B">
            <w:pPr>
              <w:rPr>
                <w:rFonts w:asciiTheme="minorHAnsi" w:hAnsiTheme="minorHAnsi" w:cs="Arial"/>
                <w:b/>
                <w:sz w:val="22"/>
                <w:szCs w:val="22"/>
              </w:rPr>
            </w:pPr>
            <w:r>
              <w:rPr>
                <w:rFonts w:asciiTheme="minorHAnsi" w:hAnsiTheme="minorHAnsi" w:cs="Arial"/>
                <w:sz w:val="22"/>
                <w:szCs w:val="22"/>
              </w:rPr>
              <w:t>M</w:t>
            </w:r>
            <w:r w:rsidR="00EB7A00">
              <w:rPr>
                <w:rFonts w:asciiTheme="minorHAnsi" w:hAnsiTheme="minorHAnsi" w:cs="Arial"/>
                <w:sz w:val="22"/>
                <w:szCs w:val="22"/>
              </w:rPr>
              <w:t>anagement experience in a complex multi service environment</w:t>
            </w:r>
            <w:r w:rsidR="00A138D9">
              <w:rPr>
                <w:rFonts w:asciiTheme="minorHAnsi" w:hAnsiTheme="minorHAnsi" w:cs="Arial"/>
                <w:sz w:val="22"/>
                <w:szCs w:val="22"/>
              </w:rPr>
              <w:t xml:space="preserve"> and associated systems</w:t>
            </w:r>
            <w:r w:rsidR="001449BB">
              <w:rPr>
                <w:rFonts w:asciiTheme="minorHAnsi" w:hAnsiTheme="minorHAnsi" w:cs="Arial"/>
                <w:sz w:val="22"/>
                <w:szCs w:val="22"/>
              </w:rPr>
              <w:t xml:space="preserve"> (E)</w:t>
            </w:r>
            <w:r w:rsidR="005F4621">
              <w:rPr>
                <w:rFonts w:asciiTheme="minorHAnsi" w:hAnsiTheme="minorHAnsi" w:cs="Arial"/>
                <w:sz w:val="22"/>
                <w:szCs w:val="22"/>
              </w:rPr>
              <w:t>.</w:t>
            </w:r>
          </w:p>
          <w:p w:rsidR="00EB7A00" w:rsidRDefault="00EB7A00" w:rsidP="00EB7A00">
            <w:pPr>
              <w:autoSpaceDE w:val="0"/>
              <w:autoSpaceDN w:val="0"/>
              <w:adjustRightInd w:val="0"/>
              <w:spacing w:line="241" w:lineRule="atLeast"/>
              <w:rPr>
                <w:rFonts w:asciiTheme="minorHAnsi" w:hAnsiTheme="minorHAnsi" w:cs="Arial"/>
                <w:sz w:val="22"/>
                <w:szCs w:val="22"/>
              </w:rPr>
            </w:pPr>
          </w:p>
          <w:p w:rsidR="009D7624" w:rsidRDefault="00EB7A00" w:rsidP="00EB7A00">
            <w:pPr>
              <w:autoSpaceDE w:val="0"/>
              <w:autoSpaceDN w:val="0"/>
              <w:adjustRightInd w:val="0"/>
              <w:spacing w:line="241" w:lineRule="atLeast"/>
              <w:rPr>
                <w:rFonts w:asciiTheme="minorHAnsi" w:hAnsiTheme="minorHAnsi" w:cs="Arial"/>
                <w:sz w:val="22"/>
                <w:szCs w:val="22"/>
              </w:rPr>
            </w:pPr>
            <w:r>
              <w:rPr>
                <w:rFonts w:asciiTheme="minorHAnsi" w:hAnsiTheme="minorHAnsi" w:cs="Arial"/>
                <w:sz w:val="22"/>
                <w:szCs w:val="22"/>
              </w:rPr>
              <w:t xml:space="preserve">Expertise in Customer Care developed through </w:t>
            </w:r>
            <w:r w:rsidR="00AE6E05">
              <w:rPr>
                <w:rFonts w:asciiTheme="minorHAnsi" w:hAnsiTheme="minorHAnsi" w:cs="Arial"/>
                <w:sz w:val="22"/>
                <w:szCs w:val="22"/>
              </w:rPr>
              <w:t>experience of providing services within a large organisation</w:t>
            </w:r>
            <w:r w:rsidR="00ED54A7">
              <w:rPr>
                <w:rFonts w:asciiTheme="minorHAnsi" w:hAnsiTheme="minorHAnsi" w:cs="Arial"/>
                <w:sz w:val="22"/>
                <w:szCs w:val="22"/>
              </w:rPr>
              <w:t xml:space="preserve"> (D).</w:t>
            </w:r>
          </w:p>
          <w:p w:rsidR="009D7624" w:rsidRDefault="009D7624" w:rsidP="00EB7A00">
            <w:pPr>
              <w:autoSpaceDE w:val="0"/>
              <w:autoSpaceDN w:val="0"/>
              <w:adjustRightInd w:val="0"/>
              <w:spacing w:line="241" w:lineRule="atLeast"/>
              <w:rPr>
                <w:rFonts w:asciiTheme="minorHAnsi" w:hAnsiTheme="minorHAnsi" w:cs="Arial"/>
                <w:sz w:val="22"/>
                <w:szCs w:val="22"/>
              </w:rPr>
            </w:pPr>
          </w:p>
          <w:p w:rsidR="009D7624" w:rsidRDefault="009D7624" w:rsidP="00EB7A00">
            <w:pPr>
              <w:autoSpaceDE w:val="0"/>
              <w:autoSpaceDN w:val="0"/>
              <w:adjustRightInd w:val="0"/>
              <w:spacing w:line="241" w:lineRule="atLeast"/>
              <w:rPr>
                <w:rFonts w:asciiTheme="minorHAnsi" w:hAnsiTheme="minorHAnsi" w:cs="Arial"/>
                <w:sz w:val="22"/>
                <w:szCs w:val="22"/>
              </w:rPr>
            </w:pPr>
            <w:r>
              <w:rPr>
                <w:rFonts w:asciiTheme="minorHAnsi" w:hAnsiTheme="minorHAnsi" w:cs="Arial"/>
                <w:sz w:val="22"/>
                <w:szCs w:val="22"/>
              </w:rPr>
              <w:t xml:space="preserve">Previous experience of managing a </w:t>
            </w:r>
            <w:r w:rsidR="00A138D9">
              <w:rPr>
                <w:rFonts w:asciiTheme="minorHAnsi" w:hAnsiTheme="minorHAnsi" w:cs="Arial"/>
                <w:sz w:val="22"/>
                <w:szCs w:val="22"/>
              </w:rPr>
              <w:t xml:space="preserve">business unit </w:t>
            </w:r>
            <w:r>
              <w:rPr>
                <w:rFonts w:asciiTheme="minorHAnsi" w:hAnsiTheme="minorHAnsi" w:cs="Arial"/>
                <w:sz w:val="22"/>
                <w:szCs w:val="22"/>
              </w:rPr>
              <w:t>responsible for delivering customer service and compliance with policies and legislation. (</w:t>
            </w:r>
            <w:r w:rsidR="000F3403">
              <w:rPr>
                <w:rFonts w:asciiTheme="minorHAnsi" w:hAnsiTheme="minorHAnsi" w:cs="Arial"/>
                <w:sz w:val="22"/>
                <w:szCs w:val="22"/>
              </w:rPr>
              <w:t>D</w:t>
            </w:r>
            <w:r>
              <w:rPr>
                <w:rFonts w:asciiTheme="minorHAnsi" w:hAnsiTheme="minorHAnsi" w:cs="Arial"/>
                <w:sz w:val="22"/>
                <w:szCs w:val="22"/>
              </w:rPr>
              <w:t>)</w:t>
            </w:r>
          </w:p>
          <w:p w:rsidR="009D7624" w:rsidRDefault="009D7624" w:rsidP="00EB7A00">
            <w:pPr>
              <w:autoSpaceDE w:val="0"/>
              <w:autoSpaceDN w:val="0"/>
              <w:adjustRightInd w:val="0"/>
              <w:spacing w:line="241" w:lineRule="atLeast"/>
              <w:rPr>
                <w:rFonts w:asciiTheme="minorHAnsi" w:hAnsiTheme="minorHAnsi" w:cs="Arial"/>
                <w:sz w:val="22"/>
                <w:szCs w:val="22"/>
              </w:rPr>
            </w:pPr>
          </w:p>
          <w:p w:rsidR="00F02B82" w:rsidRPr="00ED54A7" w:rsidRDefault="00F02B82" w:rsidP="00EB7A00">
            <w:pPr>
              <w:autoSpaceDE w:val="0"/>
              <w:autoSpaceDN w:val="0"/>
              <w:adjustRightInd w:val="0"/>
              <w:spacing w:line="241" w:lineRule="atLeast"/>
              <w:rPr>
                <w:rFonts w:asciiTheme="minorHAnsi" w:hAnsiTheme="minorHAnsi" w:cs="Arial"/>
                <w:sz w:val="22"/>
                <w:szCs w:val="22"/>
              </w:rPr>
            </w:pPr>
            <w:r w:rsidRPr="00ED54A7">
              <w:rPr>
                <w:rFonts w:asciiTheme="minorHAnsi" w:hAnsiTheme="minorHAnsi" w:cs="Arial"/>
                <w:sz w:val="22"/>
                <w:szCs w:val="22"/>
              </w:rPr>
              <w:t xml:space="preserve">Proven experience </w:t>
            </w:r>
            <w:r w:rsidR="00A138D9" w:rsidRPr="00ED54A7">
              <w:rPr>
                <w:rFonts w:asciiTheme="minorHAnsi" w:hAnsiTheme="minorHAnsi" w:cs="Arial"/>
                <w:sz w:val="22"/>
                <w:szCs w:val="22"/>
              </w:rPr>
              <w:t>of working with systems as an advanced user, administrator or SME</w:t>
            </w:r>
            <w:r w:rsidR="00ED54A7">
              <w:rPr>
                <w:rFonts w:asciiTheme="minorHAnsi" w:hAnsiTheme="minorHAnsi" w:cs="Arial"/>
                <w:sz w:val="22"/>
                <w:szCs w:val="22"/>
              </w:rPr>
              <w:t xml:space="preserve"> (E).</w:t>
            </w:r>
          </w:p>
          <w:p w:rsidR="00F02B82" w:rsidRPr="00ED54A7" w:rsidRDefault="00F02B82" w:rsidP="00EB7A00">
            <w:pPr>
              <w:autoSpaceDE w:val="0"/>
              <w:autoSpaceDN w:val="0"/>
              <w:adjustRightInd w:val="0"/>
              <w:spacing w:line="241" w:lineRule="atLeast"/>
              <w:rPr>
                <w:rFonts w:cs="Arial"/>
              </w:rPr>
            </w:pPr>
          </w:p>
          <w:p w:rsidR="00A138D9" w:rsidRPr="00ED54A7" w:rsidRDefault="00A138D9" w:rsidP="00EB7A00">
            <w:pPr>
              <w:autoSpaceDE w:val="0"/>
              <w:autoSpaceDN w:val="0"/>
              <w:adjustRightInd w:val="0"/>
              <w:spacing w:line="241" w:lineRule="atLeast"/>
              <w:rPr>
                <w:rFonts w:asciiTheme="minorHAnsi" w:hAnsiTheme="minorHAnsi" w:cs="Arial"/>
                <w:sz w:val="22"/>
                <w:szCs w:val="22"/>
              </w:rPr>
            </w:pPr>
            <w:r w:rsidRPr="00ED54A7">
              <w:rPr>
                <w:rFonts w:asciiTheme="minorHAnsi" w:hAnsiTheme="minorHAnsi" w:cs="Arial"/>
                <w:sz w:val="22"/>
                <w:szCs w:val="22"/>
              </w:rPr>
              <w:t>Familiar with concepts of great UX/UI development and it’s impact within system transformation</w:t>
            </w:r>
            <w:r w:rsidR="00ED54A7">
              <w:rPr>
                <w:rFonts w:asciiTheme="minorHAnsi" w:hAnsiTheme="minorHAnsi" w:cs="Arial"/>
                <w:sz w:val="22"/>
                <w:szCs w:val="22"/>
              </w:rPr>
              <w:t xml:space="preserve"> (D).</w:t>
            </w:r>
          </w:p>
          <w:p w:rsidR="00A138D9" w:rsidRPr="00ED54A7" w:rsidRDefault="00A138D9" w:rsidP="00EB7A00">
            <w:pPr>
              <w:autoSpaceDE w:val="0"/>
              <w:autoSpaceDN w:val="0"/>
              <w:adjustRightInd w:val="0"/>
              <w:spacing w:line="241" w:lineRule="atLeast"/>
              <w:rPr>
                <w:rFonts w:cs="Arial"/>
              </w:rPr>
            </w:pPr>
          </w:p>
          <w:p w:rsidR="00F02B82" w:rsidRPr="00620A03" w:rsidRDefault="00F02B82" w:rsidP="000F3403">
            <w:pPr>
              <w:autoSpaceDE w:val="0"/>
              <w:autoSpaceDN w:val="0"/>
              <w:adjustRightInd w:val="0"/>
              <w:spacing w:line="241" w:lineRule="atLeast"/>
              <w:rPr>
                <w:rFonts w:asciiTheme="minorHAnsi" w:hAnsiTheme="minorHAnsi"/>
                <w:sz w:val="22"/>
                <w:szCs w:val="22"/>
              </w:rPr>
            </w:pPr>
          </w:p>
        </w:tc>
        <w:tc>
          <w:tcPr>
            <w:tcW w:w="4962" w:type="dxa"/>
            <w:shd w:val="clear" w:color="auto" w:fill="auto"/>
          </w:tcPr>
          <w:p w:rsidR="00724263" w:rsidRDefault="00724263" w:rsidP="00765A18">
            <w:pPr>
              <w:rPr>
                <w:rFonts w:asciiTheme="minorHAnsi" w:hAnsiTheme="minorHAnsi" w:cs="Arial"/>
                <w:b/>
                <w:sz w:val="22"/>
                <w:szCs w:val="22"/>
              </w:rPr>
            </w:pPr>
            <w:r w:rsidRPr="00620A03">
              <w:rPr>
                <w:rFonts w:asciiTheme="minorHAnsi" w:hAnsiTheme="minorHAnsi" w:cs="Arial"/>
                <w:b/>
                <w:sz w:val="22"/>
                <w:szCs w:val="22"/>
              </w:rPr>
              <w:lastRenderedPageBreak/>
              <w:t>Qualifications</w:t>
            </w:r>
            <w:r w:rsidR="003404A7">
              <w:rPr>
                <w:rFonts w:asciiTheme="minorHAnsi" w:hAnsiTheme="minorHAnsi" w:cs="Arial"/>
                <w:b/>
                <w:sz w:val="22"/>
                <w:szCs w:val="22"/>
              </w:rPr>
              <w:t>:</w:t>
            </w:r>
          </w:p>
          <w:p w:rsidR="003404A7" w:rsidRPr="00620A03" w:rsidRDefault="003404A7" w:rsidP="00765A18">
            <w:pPr>
              <w:rPr>
                <w:rFonts w:asciiTheme="minorHAnsi" w:hAnsiTheme="minorHAnsi" w:cs="Arial"/>
                <w:b/>
                <w:sz w:val="22"/>
                <w:szCs w:val="22"/>
              </w:rPr>
            </w:pPr>
          </w:p>
          <w:p w:rsidR="00963AF9" w:rsidRPr="00963AF9" w:rsidRDefault="00963AF9" w:rsidP="00963AF9">
            <w:pPr>
              <w:rPr>
                <w:rFonts w:asciiTheme="minorHAnsi" w:hAnsiTheme="minorHAnsi" w:cs="Arial"/>
                <w:iCs/>
                <w:sz w:val="22"/>
                <w:szCs w:val="22"/>
              </w:rPr>
            </w:pPr>
            <w:r w:rsidRPr="00963AF9">
              <w:rPr>
                <w:rFonts w:asciiTheme="minorHAnsi" w:hAnsiTheme="minorHAnsi" w:cs="Arial"/>
                <w:iCs/>
                <w:sz w:val="22"/>
                <w:szCs w:val="22"/>
              </w:rPr>
              <w:t>Educated to a Diploma, working towards Degree Level</w:t>
            </w:r>
            <w:r>
              <w:rPr>
                <w:rFonts w:asciiTheme="minorHAnsi" w:hAnsiTheme="minorHAnsi" w:cs="Arial"/>
                <w:iCs/>
                <w:sz w:val="22"/>
                <w:szCs w:val="22"/>
              </w:rPr>
              <w:t xml:space="preserve"> [or equivalent experience] (D)</w:t>
            </w:r>
            <w:r w:rsidR="00ED54A7">
              <w:rPr>
                <w:rFonts w:asciiTheme="minorHAnsi" w:hAnsiTheme="minorHAnsi" w:cs="Arial"/>
                <w:iCs/>
                <w:sz w:val="22"/>
                <w:szCs w:val="22"/>
              </w:rPr>
              <w:t>.</w:t>
            </w:r>
          </w:p>
          <w:p w:rsidR="001449BB" w:rsidRDefault="001449BB" w:rsidP="001449BB">
            <w:pPr>
              <w:rPr>
                <w:rFonts w:asciiTheme="minorHAnsi" w:hAnsiTheme="minorHAnsi" w:cs="Arial"/>
                <w:sz w:val="22"/>
                <w:szCs w:val="22"/>
              </w:rPr>
            </w:pPr>
          </w:p>
          <w:p w:rsidR="001449BB" w:rsidRDefault="00AE6E05" w:rsidP="001449BB">
            <w:pPr>
              <w:rPr>
                <w:rFonts w:asciiTheme="minorHAnsi" w:hAnsiTheme="minorHAnsi" w:cs="Arial"/>
                <w:sz w:val="22"/>
                <w:szCs w:val="22"/>
              </w:rPr>
            </w:pPr>
            <w:r>
              <w:rPr>
                <w:rFonts w:asciiTheme="minorHAnsi" w:hAnsiTheme="minorHAnsi" w:cs="Arial"/>
                <w:sz w:val="22"/>
                <w:szCs w:val="22"/>
              </w:rPr>
              <w:t>Customer care training or qualifications (D)</w:t>
            </w:r>
            <w:r w:rsidR="00ED54A7">
              <w:rPr>
                <w:rFonts w:asciiTheme="minorHAnsi" w:hAnsiTheme="minorHAnsi" w:cs="Arial"/>
                <w:sz w:val="22"/>
                <w:szCs w:val="22"/>
              </w:rPr>
              <w:t>.</w:t>
            </w:r>
          </w:p>
          <w:p w:rsidR="00ED54A7" w:rsidRDefault="00ED54A7" w:rsidP="001449BB">
            <w:pPr>
              <w:rPr>
                <w:rFonts w:asciiTheme="minorHAnsi" w:hAnsiTheme="minorHAnsi" w:cs="Arial"/>
                <w:sz w:val="22"/>
                <w:szCs w:val="22"/>
              </w:rPr>
            </w:pPr>
          </w:p>
          <w:p w:rsidR="00ED54A7" w:rsidRDefault="00ED54A7" w:rsidP="001449BB">
            <w:pPr>
              <w:rPr>
                <w:rFonts w:asciiTheme="minorHAnsi" w:hAnsiTheme="minorHAnsi" w:cs="Arial"/>
                <w:sz w:val="22"/>
                <w:szCs w:val="22"/>
              </w:rPr>
            </w:pPr>
            <w:r>
              <w:rPr>
                <w:rFonts w:asciiTheme="minorHAnsi" w:hAnsiTheme="minorHAnsi" w:cs="Arial"/>
                <w:sz w:val="22"/>
                <w:szCs w:val="22"/>
              </w:rPr>
              <w:t xml:space="preserve">Relevant Systems based qualification, for example: ITIL, Agile PM, </w:t>
            </w:r>
          </w:p>
          <w:p w:rsidR="003404A7" w:rsidRDefault="003404A7" w:rsidP="001449BB">
            <w:pPr>
              <w:rPr>
                <w:rFonts w:asciiTheme="minorHAnsi" w:hAnsiTheme="minorHAnsi" w:cs="Arial"/>
                <w:sz w:val="22"/>
                <w:szCs w:val="22"/>
              </w:rPr>
            </w:pPr>
          </w:p>
          <w:p w:rsidR="003404A7" w:rsidRDefault="003404A7" w:rsidP="001449BB">
            <w:pPr>
              <w:rPr>
                <w:rFonts w:asciiTheme="minorHAnsi" w:hAnsiTheme="minorHAnsi" w:cs="Arial"/>
                <w:sz w:val="22"/>
                <w:szCs w:val="22"/>
              </w:rPr>
            </w:pPr>
          </w:p>
          <w:p w:rsidR="001449BB" w:rsidRDefault="001449BB" w:rsidP="001449BB">
            <w:pPr>
              <w:rPr>
                <w:rFonts w:asciiTheme="minorHAnsi" w:hAnsiTheme="minorHAnsi" w:cs="Arial"/>
                <w:sz w:val="22"/>
                <w:szCs w:val="22"/>
              </w:rPr>
            </w:pPr>
          </w:p>
          <w:p w:rsidR="001449BB" w:rsidRPr="00620A03" w:rsidRDefault="001449BB" w:rsidP="00AE6E05">
            <w:pPr>
              <w:rPr>
                <w:rFonts w:asciiTheme="minorHAnsi" w:hAnsiTheme="minorHAnsi" w:cs="Arial"/>
                <w:sz w:val="22"/>
                <w:szCs w:val="22"/>
              </w:rPr>
            </w:pPr>
          </w:p>
        </w:tc>
      </w:tr>
    </w:tbl>
    <w:p w:rsidR="00636D2B" w:rsidRDefault="00636D2B" w:rsidP="00FD2874">
      <w:pPr>
        <w:rPr>
          <w:rFonts w:ascii="Arial" w:hAnsi="Arial" w:cs="Arial"/>
          <w:b/>
          <w:color w:val="FF0000"/>
          <w:sz w:val="20"/>
          <w:szCs w:val="20"/>
        </w:rPr>
        <w:sectPr w:rsidR="00636D2B" w:rsidSect="001650DC">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40" w:bottom="567" w:left="1440" w:header="709" w:footer="709" w:gutter="0"/>
          <w:pgNumType w:start="0"/>
          <w:cols w:space="708"/>
          <w:titlePg/>
          <w:docGrid w:linePitch="360"/>
        </w:sectPr>
      </w:pPr>
    </w:p>
    <w:p w:rsidR="00636D2B" w:rsidRPr="00F12772" w:rsidRDefault="00636D2B" w:rsidP="00636D2B">
      <w:pPr>
        <w:suppressAutoHyphens/>
        <w:autoSpaceDN w:val="0"/>
        <w:spacing w:after="200" w:line="276" w:lineRule="auto"/>
        <w:textAlignment w:val="baseline"/>
        <w:rPr>
          <w:rFonts w:ascii="Arial" w:eastAsia="Calibri" w:hAnsi="Arial" w:cs="Arial"/>
          <w:b/>
          <w:color w:val="92D050"/>
          <w:spacing w:val="-3"/>
          <w:sz w:val="28"/>
          <w:szCs w:val="22"/>
          <w:lang w:eastAsia="en-US"/>
        </w:rPr>
      </w:pPr>
      <w:r w:rsidRPr="00F12772">
        <w:rPr>
          <w:rFonts w:ascii="Arial" w:eastAsia="Calibri" w:hAnsi="Arial" w:cs="Arial"/>
          <w:b/>
          <w:color w:val="92D050"/>
          <w:spacing w:val="-3"/>
          <w:sz w:val="28"/>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636D2B"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 xml:space="preserve">Does the post involve ?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rsidR="00636D2B" w:rsidRPr="00636D2B" w:rsidRDefault="00636D2B" w:rsidP="00636D2B">
            <w:pPr>
              <w:suppressAutoHyphens/>
              <w:autoSpaceDN w:val="0"/>
              <w:jc w:val="center"/>
              <w:textAlignment w:val="baseline"/>
              <w:rPr>
                <w:rFonts w:ascii="Arial" w:eastAsia="Calibri" w:hAnsi="Arial" w:cs="Arial"/>
                <w:b/>
                <w:color w:val="FFFFFF"/>
                <w:lang w:eastAsia="en-US"/>
              </w:rPr>
            </w:pPr>
          </w:p>
          <w:p w:rsidR="00636D2B" w:rsidRPr="00636D2B" w:rsidRDefault="00636D2B" w:rsidP="00636D2B">
            <w:pPr>
              <w:suppressAutoHyphens/>
              <w:autoSpaceDN w:val="0"/>
              <w:jc w:val="center"/>
              <w:textAlignment w:val="baseline"/>
              <w:rPr>
                <w:rFonts w:ascii="Arial" w:eastAsia="Calibri" w:hAnsi="Arial" w:cs="Arial"/>
                <w:b/>
                <w:color w:val="FFFFFF"/>
                <w:lang w:eastAsia="en-US"/>
              </w:rPr>
            </w:pPr>
            <w:r w:rsidRPr="00636D2B">
              <w:rPr>
                <w:rFonts w:ascii="Arial" w:eastAsia="Calibri" w:hAnsi="Arial" w:cs="Arial"/>
                <w:b/>
                <w:color w:val="FFFFFF"/>
                <w:lang w:eastAsia="en-US"/>
              </w:rPr>
              <w:t>N</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Confined Spaces</w:t>
            </w:r>
            <w:r w:rsidRPr="00636D2B">
              <w:rPr>
                <w:rFonts w:ascii="Arial" w:eastAsia="Calibri" w:hAnsi="Arial" w:cs="Arial"/>
                <w:b/>
                <w:sz w:val="20"/>
                <w:szCs w:val="20"/>
                <w:lang w:eastAsia="en-US"/>
              </w:rPr>
              <w:t xml:space="preserv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“confined space” means any enclosed place, such as may need to be accessed by Estates staff for maintenance such as loft spaces, plant rooms or flues.</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color w:val="000000" w:themeColor="text1"/>
                <w:lang w:eastAsia="en-US"/>
              </w:rPr>
            </w:pPr>
            <w:r w:rsidRPr="003240E6">
              <w:rPr>
                <w:rFonts w:ascii="Arial" w:eastAsia="Calibri" w:hAnsi="Arial" w:cs="Arial"/>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Driving?</w:t>
            </w:r>
          </w:p>
          <w:p w:rsidR="00636D2B" w:rsidRPr="00636D2B" w:rsidRDefault="00636D2B" w:rsidP="00636D2B">
            <w:pPr>
              <w:suppressAutoHyphens/>
              <w:autoSpaceDN w:val="0"/>
              <w:textAlignment w:val="baseline"/>
              <w:rPr>
                <w:rFonts w:ascii="Arial" w:eastAsia="Calibri" w:hAnsi="Arial" w:cs="Arial"/>
                <w:b/>
                <w:sz w:val="20"/>
                <w:szCs w:val="20"/>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driving a Trust Vehicle, Passenger Carrying Vehicle or transporting patients in own vehicle for work purposes. It does not include commuting or driving between places of work</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color w:val="000000" w:themeColor="text1"/>
                <w:lang w:eastAsia="en-US"/>
              </w:rPr>
            </w:pPr>
            <w:r w:rsidRPr="003240E6">
              <w:rPr>
                <w:rFonts w:ascii="Arial" w:eastAsia="Calibri" w:hAnsi="Arial" w:cs="Arial"/>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 xml:space="preserve">This is where risk assessments have identified known health hazards. For </w:t>
            </w:r>
            <w:proofErr w:type="gramStart"/>
            <w:r w:rsidRPr="00636D2B">
              <w:rPr>
                <w:rFonts w:ascii="Arial" w:eastAsia="Calibri" w:hAnsi="Arial" w:cs="Arial"/>
                <w:bCs/>
                <w:lang w:eastAsia="en-US"/>
              </w:rPr>
              <w:t>example</w:t>
            </w:r>
            <w:proofErr w:type="gramEnd"/>
            <w:r w:rsidRPr="00636D2B">
              <w:rPr>
                <w:rFonts w:ascii="Arial" w:eastAsia="Calibri" w:hAnsi="Arial" w:cs="Arial"/>
                <w:bCs/>
                <w:lang w:eastAsia="en-US"/>
              </w:rPr>
              <w:t xml:space="preserv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bCs/>
                <w:color w:val="000000" w:themeColor="text1"/>
                <w:lang w:eastAsia="en-US"/>
              </w:rPr>
            </w:pPr>
            <w:r w:rsidRPr="003240E6">
              <w:rPr>
                <w:rFonts w:ascii="Arial" w:eastAsia="Calibri" w:hAnsi="Arial" w:cs="Arial"/>
                <w:bCs/>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includes hand held tools such as drills, saws and other power equipment. This is likely to include employees working in the Plaster Room, Mortuary, Estates and Orthopaedic Surgery.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color w:val="000000" w:themeColor="text1"/>
                <w:lang w:eastAsia="en-US"/>
              </w:rPr>
            </w:pPr>
            <w:r w:rsidRPr="003240E6">
              <w:rPr>
                <w:rFonts w:ascii="Arial" w:eastAsia="Calibri" w:hAnsi="Arial" w:cs="Arial"/>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washing hands 20 plus times per working day.</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color w:val="000000" w:themeColor="text1"/>
                <w:lang w:eastAsia="en-US"/>
              </w:rPr>
            </w:pPr>
            <w:r w:rsidRPr="003240E6">
              <w:rPr>
                <w:rFonts w:ascii="Arial" w:eastAsia="Calibri" w:hAnsi="Arial" w:cs="Arial"/>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Lone Working?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color w:val="000000" w:themeColor="text1"/>
                <w:lang w:eastAsia="en-US"/>
              </w:rPr>
            </w:pPr>
            <w:r w:rsidRPr="003240E6">
              <w:rPr>
                <w:rFonts w:ascii="Arial" w:eastAsia="Calibri" w:hAnsi="Arial" w:cs="Arial"/>
                <w:color w:val="000000" w:themeColor="text1"/>
                <w:lang w:eastAsia="en-US"/>
              </w:rPr>
              <w:t>X</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
                <w:lang w:eastAsia="en-US"/>
              </w:rPr>
            </w:pPr>
            <w:r w:rsidRPr="00636D2B">
              <w:rPr>
                <w:rFonts w:ascii="Arial" w:eastAsia="Calibri" w:hAnsi="Arial" w:cs="Arial"/>
                <w:b/>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tabs>
                <w:tab w:val="left" w:pos="972"/>
              </w:tabs>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all job roles where there are specific manual handling / patient handling requirements.</w:t>
            </w:r>
          </w:p>
          <w:p w:rsidR="00636D2B" w:rsidRPr="00636D2B" w:rsidRDefault="00636D2B" w:rsidP="00636D2B">
            <w:pPr>
              <w:tabs>
                <w:tab w:val="left" w:pos="972"/>
              </w:tabs>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color w:val="000000" w:themeColor="text1"/>
                <w:lang w:eastAsia="en-US"/>
              </w:rPr>
            </w:pPr>
            <w:r w:rsidRPr="003240E6">
              <w:rPr>
                <w:rFonts w:ascii="Arial" w:eastAsia="Calibri" w:hAnsi="Arial" w:cs="Arial"/>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
                <w:lang w:eastAsia="en-US"/>
              </w:rPr>
            </w:pPr>
            <w:r w:rsidRPr="00636D2B">
              <w:rPr>
                <w:rFonts w:ascii="Arial" w:eastAsia="Calibri" w:hAnsi="Arial" w:cs="Arial"/>
                <w:b/>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means regular work at least 3 hours during the agreed ‘night period’ (usually includes 11pm to 6am).</w:t>
            </w:r>
          </w:p>
          <w:p w:rsidR="00636D2B" w:rsidRPr="00636D2B" w:rsidRDefault="00636D2B" w:rsidP="00636D2B">
            <w:pPr>
              <w:suppressAutoHyphens/>
              <w:autoSpaceDN w:val="0"/>
              <w:textAlignment w:val="baseline"/>
              <w:rPr>
                <w:rFonts w:ascii="Arial" w:eastAsia="Calibri" w:hAnsi="Arial" w:cs="Arial"/>
                <w:bCs/>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823381" w:rsidP="0078138D">
            <w:pPr>
              <w:suppressAutoHyphens/>
              <w:autoSpaceDN w:val="0"/>
              <w:jc w:val="center"/>
              <w:textAlignment w:val="baseline"/>
              <w:rPr>
                <w:rFonts w:ascii="Arial" w:eastAsia="Calibri" w:hAnsi="Arial" w:cs="Arial"/>
                <w:color w:val="000000" w:themeColor="text1"/>
                <w:lang w:eastAsia="en-US"/>
              </w:rPr>
            </w:pPr>
            <w:r>
              <w:rPr>
                <w:rFonts w:ascii="Arial" w:eastAsia="Calibri" w:hAnsi="Arial" w:cs="Arial"/>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 xml:space="preserve">Noise exposure? </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823381" w:rsidP="0078138D">
            <w:pPr>
              <w:suppressAutoHyphens/>
              <w:autoSpaceDN w:val="0"/>
              <w:jc w:val="center"/>
              <w:textAlignment w:val="baseline"/>
              <w:rPr>
                <w:rFonts w:ascii="Arial" w:eastAsia="Calibri" w:hAnsi="Arial" w:cs="Arial"/>
                <w:color w:val="000000" w:themeColor="text1"/>
                <w:lang w:eastAsia="en-US"/>
              </w:rPr>
            </w:pPr>
            <w:r>
              <w:rPr>
                <w:rFonts w:ascii="Arial" w:eastAsia="Calibri" w:hAnsi="Arial" w:cs="Arial"/>
                <w:color w:val="000000" w:themeColor="text1"/>
                <w:lang w:eastAsia="en-US"/>
              </w:rPr>
              <w:t>X</w:t>
            </w:r>
          </w:p>
        </w:tc>
      </w:tr>
      <w:tr w:rsidR="00636D2B" w:rsidRPr="00636D2B" w:rsidTr="0078138D">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rsidR="00636D2B" w:rsidRPr="00636D2B" w:rsidRDefault="00636D2B" w:rsidP="00636D2B">
            <w:pPr>
              <w:suppressAutoHyphens/>
              <w:autoSpaceDN w:val="0"/>
              <w:textAlignment w:val="baseline"/>
              <w:rPr>
                <w:rFonts w:ascii="Calibri" w:eastAsia="Calibri" w:hAnsi="Calibri"/>
                <w:sz w:val="22"/>
                <w:szCs w:val="22"/>
                <w:lang w:eastAsia="en-US"/>
              </w:rPr>
            </w:pPr>
            <w:r w:rsidRPr="00636D2B">
              <w:rPr>
                <w:rFonts w:ascii="Arial" w:eastAsia="Calibri" w:hAnsi="Arial" w:cs="Arial"/>
                <w:b/>
                <w:lang w:eastAsia="en-US"/>
              </w:rPr>
              <w:t>Work at heights?</w:t>
            </w:r>
          </w:p>
          <w:p w:rsidR="00636D2B" w:rsidRPr="00636D2B" w:rsidRDefault="00636D2B" w:rsidP="00636D2B">
            <w:pPr>
              <w:suppressAutoHyphens/>
              <w:autoSpaceDN w:val="0"/>
              <w:textAlignment w:val="baseline"/>
              <w:rPr>
                <w:rFonts w:ascii="Arial" w:eastAsia="Calibri" w:hAnsi="Arial" w:cs="Arial"/>
                <w:b/>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636D2B" w:rsidRPr="00636D2B" w:rsidRDefault="00636D2B" w:rsidP="00636D2B">
            <w:pPr>
              <w:suppressAutoHyphens/>
              <w:autoSpaceDN w:val="0"/>
              <w:textAlignment w:val="baseline"/>
              <w:rPr>
                <w:rFonts w:ascii="Arial" w:eastAsia="Calibri" w:hAnsi="Arial" w:cs="Arial"/>
                <w:bCs/>
                <w:lang w:eastAsia="en-US"/>
              </w:rPr>
            </w:pPr>
            <w:r w:rsidRPr="00636D2B">
              <w:rPr>
                <w:rFonts w:ascii="Arial" w:eastAsia="Calibri" w:hAnsi="Arial" w:cs="Arial"/>
                <w:bCs/>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636D2B" w:rsidP="0078138D">
            <w:pPr>
              <w:suppressAutoHyphens/>
              <w:autoSpaceDN w:val="0"/>
              <w:jc w:val="center"/>
              <w:textAlignment w:val="baseline"/>
              <w:rPr>
                <w:rFonts w:ascii="Arial" w:eastAsia="Calibri" w:hAnsi="Arial" w:cs="Arial"/>
                <w:color w:val="000000" w:themeColor="text1"/>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636D2B" w:rsidRPr="003240E6" w:rsidRDefault="0078138D" w:rsidP="0078138D">
            <w:pPr>
              <w:suppressAutoHyphens/>
              <w:autoSpaceDN w:val="0"/>
              <w:jc w:val="center"/>
              <w:textAlignment w:val="baseline"/>
              <w:rPr>
                <w:rFonts w:ascii="Arial" w:eastAsia="Calibri" w:hAnsi="Arial" w:cs="Arial"/>
                <w:color w:val="000000" w:themeColor="text1"/>
                <w:lang w:eastAsia="en-US"/>
              </w:rPr>
            </w:pPr>
            <w:r w:rsidRPr="003240E6">
              <w:rPr>
                <w:rFonts w:ascii="Arial" w:eastAsia="Calibri" w:hAnsi="Arial" w:cs="Arial"/>
                <w:color w:val="000000" w:themeColor="text1"/>
                <w:lang w:eastAsia="en-US"/>
              </w:rPr>
              <w:t>X</w:t>
            </w:r>
          </w:p>
        </w:tc>
      </w:tr>
    </w:tbl>
    <w:p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BA0" w:rsidRDefault="00B27BA0" w:rsidP="008555CA">
      <w:r>
        <w:separator/>
      </w:r>
    </w:p>
  </w:endnote>
  <w:endnote w:type="continuationSeparator" w:id="0">
    <w:p w:rsidR="00B27BA0" w:rsidRDefault="00B27BA0"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68" w:rsidRDefault="00612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7216" behindDoc="1" locked="0" layoutInCell="1" allowOverlap="1" wp14:anchorId="5CABE11B" wp14:editId="48E7B3E2">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oval w14:anchorId="52BC6418" id="Oval 3" o:spid="_x0000_s1026" style="position:absolute;margin-left:689.25pt;margin-top:-1.35pt;width:13.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492771">
          <w:rPr>
            <w:rFonts w:asciiTheme="minorHAnsi" w:hAnsiTheme="minorHAnsi"/>
            <w:noProof/>
            <w:color w:val="404040" w:themeColor="text1" w:themeTint="BF"/>
            <w:sz w:val="20"/>
            <w:szCs w:val="20"/>
          </w:rPr>
          <w:t>3</w:t>
        </w:r>
        <w:r w:rsidR="00CB06EA" w:rsidRPr="001830AB">
          <w:rPr>
            <w:rFonts w:asciiTheme="minorHAnsi" w:hAnsiTheme="minorHAnsi"/>
            <w:noProof/>
            <w:color w:val="404040" w:themeColor="text1" w:themeTint="BF"/>
            <w:sz w:val="20"/>
            <w:szCs w:val="20"/>
          </w:rPr>
          <w:fldChar w:fldCharType="end"/>
        </w:r>
      </w:p>
    </w:sdtContent>
  </w:sdt>
  <w:p w:rsidR="00CB06EA" w:rsidRDefault="00CB0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68" w:rsidRDefault="0061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BA0" w:rsidRDefault="00B27BA0" w:rsidP="008555CA">
      <w:r>
        <w:separator/>
      </w:r>
    </w:p>
  </w:footnote>
  <w:footnote w:type="continuationSeparator" w:id="0">
    <w:p w:rsidR="00B27BA0" w:rsidRDefault="00B27BA0"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68" w:rsidRDefault="00612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21" w:rsidRDefault="00980B21">
    <w:pPr>
      <w:pStyle w:val="Header"/>
    </w:pPr>
    <w:r>
      <w:rPr>
        <w:noProof/>
      </w:rPr>
      <w:drawing>
        <wp:inline distT="0" distB="0" distL="0" distR="0" wp14:anchorId="5622F2B4" wp14:editId="15C5B48A">
          <wp:extent cx="249555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68" w:rsidRDefault="0061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F7BD5"/>
    <w:multiLevelType w:val="hybridMultilevel"/>
    <w:tmpl w:val="C56EC7DA"/>
    <w:lvl w:ilvl="0" w:tplc="4672D22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134186"/>
    <w:multiLevelType w:val="hybridMultilevel"/>
    <w:tmpl w:val="E200BA94"/>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4" w15:restartNumberingAfterBreak="0">
    <w:nsid w:val="167B31D9"/>
    <w:multiLevelType w:val="hybridMultilevel"/>
    <w:tmpl w:val="770C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C6DF4"/>
    <w:multiLevelType w:val="multilevel"/>
    <w:tmpl w:val="0C8C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74654"/>
    <w:multiLevelType w:val="hybridMultilevel"/>
    <w:tmpl w:val="1DF6DE1E"/>
    <w:lvl w:ilvl="0" w:tplc="89F4C6D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6E0F3C"/>
    <w:multiLevelType w:val="hybridMultilevel"/>
    <w:tmpl w:val="85C0855A"/>
    <w:lvl w:ilvl="0" w:tplc="08090001">
      <w:start w:val="1"/>
      <w:numFmt w:val="bullet"/>
      <w:lvlText w:val=""/>
      <w:lvlJc w:val="left"/>
      <w:pPr>
        <w:ind w:left="720" w:hanging="360"/>
      </w:pPr>
      <w:rPr>
        <w:rFonts w:ascii="Symbol" w:hAnsi="Symbol" w:hint="default"/>
      </w:rPr>
    </w:lvl>
    <w:lvl w:ilvl="1" w:tplc="94DA036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751554"/>
    <w:multiLevelType w:val="hybridMultilevel"/>
    <w:tmpl w:val="F698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A3E52"/>
    <w:multiLevelType w:val="hybridMultilevel"/>
    <w:tmpl w:val="4DA670EC"/>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D0CF9"/>
    <w:multiLevelType w:val="hybridMultilevel"/>
    <w:tmpl w:val="B232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339A1"/>
    <w:multiLevelType w:val="hybridMultilevel"/>
    <w:tmpl w:val="0D4ED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405B0"/>
    <w:multiLevelType w:val="hybridMultilevel"/>
    <w:tmpl w:val="E12E4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10F93"/>
    <w:multiLevelType w:val="hybridMultilevel"/>
    <w:tmpl w:val="6390FD1E"/>
    <w:lvl w:ilvl="0" w:tplc="89F4C6D8">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33414B"/>
    <w:multiLevelType w:val="hybridMultilevel"/>
    <w:tmpl w:val="881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B31BC5"/>
    <w:multiLevelType w:val="hybridMultilevel"/>
    <w:tmpl w:val="68389DB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22"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1"/>
  </w:num>
  <w:num w:numId="3">
    <w:abstractNumId w:val="12"/>
  </w:num>
  <w:num w:numId="4">
    <w:abstractNumId w:val="5"/>
  </w:num>
  <w:num w:numId="5">
    <w:abstractNumId w:val="19"/>
  </w:num>
  <w:num w:numId="6">
    <w:abstractNumId w:val="9"/>
  </w:num>
  <w:num w:numId="7">
    <w:abstractNumId w:val="22"/>
  </w:num>
  <w:num w:numId="8">
    <w:abstractNumId w:val="18"/>
  </w:num>
  <w:num w:numId="9">
    <w:abstractNumId w:val="11"/>
  </w:num>
  <w:num w:numId="10">
    <w:abstractNumId w:val="0"/>
  </w:num>
  <w:num w:numId="11">
    <w:abstractNumId w:val="17"/>
  </w:num>
  <w:num w:numId="12">
    <w:abstractNumId w:val="16"/>
  </w:num>
  <w:num w:numId="13">
    <w:abstractNumId w:val="7"/>
  </w:num>
  <w:num w:numId="14">
    <w:abstractNumId w:val="13"/>
  </w:num>
  <w:num w:numId="15">
    <w:abstractNumId w:val="6"/>
  </w:num>
  <w:num w:numId="16">
    <w:abstractNumId w:val="10"/>
  </w:num>
  <w:num w:numId="17">
    <w:abstractNumId w:val="4"/>
  </w:num>
  <w:num w:numId="18">
    <w:abstractNumId w:val="8"/>
  </w:num>
  <w:num w:numId="19">
    <w:abstractNumId w:val="14"/>
  </w:num>
  <w:num w:numId="20">
    <w:abstractNumId w:val="15"/>
  </w:num>
  <w:num w:numId="21">
    <w:abstractNumId w:val="20"/>
  </w:num>
  <w:num w:numId="22">
    <w:abstractNumId w:val="1"/>
  </w:num>
  <w:num w:numId="2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1423"/>
    <w:rsid w:val="0000212D"/>
    <w:rsid w:val="000147CD"/>
    <w:rsid w:val="00015E91"/>
    <w:rsid w:val="00021EFC"/>
    <w:rsid w:val="00023833"/>
    <w:rsid w:val="00025900"/>
    <w:rsid w:val="0002676B"/>
    <w:rsid w:val="00033223"/>
    <w:rsid w:val="0003342D"/>
    <w:rsid w:val="000338F1"/>
    <w:rsid w:val="00033E06"/>
    <w:rsid w:val="00037CBA"/>
    <w:rsid w:val="00042C8B"/>
    <w:rsid w:val="0005214B"/>
    <w:rsid w:val="00060707"/>
    <w:rsid w:val="00063F42"/>
    <w:rsid w:val="00090EBA"/>
    <w:rsid w:val="000A1C7A"/>
    <w:rsid w:val="000B70C5"/>
    <w:rsid w:val="000E2ED3"/>
    <w:rsid w:val="000F3403"/>
    <w:rsid w:val="00102DE3"/>
    <w:rsid w:val="001232AB"/>
    <w:rsid w:val="00124A66"/>
    <w:rsid w:val="00131199"/>
    <w:rsid w:val="00142777"/>
    <w:rsid w:val="00143649"/>
    <w:rsid w:val="001449BB"/>
    <w:rsid w:val="00153E31"/>
    <w:rsid w:val="00163985"/>
    <w:rsid w:val="001650DC"/>
    <w:rsid w:val="001664FB"/>
    <w:rsid w:val="001718ED"/>
    <w:rsid w:val="00174041"/>
    <w:rsid w:val="001830AB"/>
    <w:rsid w:val="001914D7"/>
    <w:rsid w:val="00191C8D"/>
    <w:rsid w:val="001931A8"/>
    <w:rsid w:val="001968A5"/>
    <w:rsid w:val="001A3BCC"/>
    <w:rsid w:val="001B2AD9"/>
    <w:rsid w:val="001B4529"/>
    <w:rsid w:val="001B4B4E"/>
    <w:rsid w:val="001B5C48"/>
    <w:rsid w:val="001B6FE5"/>
    <w:rsid w:val="001C24B3"/>
    <w:rsid w:val="001C4AB7"/>
    <w:rsid w:val="001C6E5E"/>
    <w:rsid w:val="001D0703"/>
    <w:rsid w:val="001D1E6E"/>
    <w:rsid w:val="001F4248"/>
    <w:rsid w:val="002049C5"/>
    <w:rsid w:val="00205AC3"/>
    <w:rsid w:val="00222417"/>
    <w:rsid w:val="00224F46"/>
    <w:rsid w:val="0022517A"/>
    <w:rsid w:val="00231A39"/>
    <w:rsid w:val="00232D8C"/>
    <w:rsid w:val="00243B98"/>
    <w:rsid w:val="00246BAB"/>
    <w:rsid w:val="00247F64"/>
    <w:rsid w:val="002529B1"/>
    <w:rsid w:val="00254CFB"/>
    <w:rsid w:val="00260A5D"/>
    <w:rsid w:val="00265770"/>
    <w:rsid w:val="002954B1"/>
    <w:rsid w:val="00296995"/>
    <w:rsid w:val="00297D8B"/>
    <w:rsid w:val="002A678D"/>
    <w:rsid w:val="002A74EB"/>
    <w:rsid w:val="002B20F9"/>
    <w:rsid w:val="002C524C"/>
    <w:rsid w:val="002D31B9"/>
    <w:rsid w:val="002D33FF"/>
    <w:rsid w:val="002D76E0"/>
    <w:rsid w:val="002E6F94"/>
    <w:rsid w:val="002F08C8"/>
    <w:rsid w:val="002F4352"/>
    <w:rsid w:val="002F7D25"/>
    <w:rsid w:val="003068D6"/>
    <w:rsid w:val="00311844"/>
    <w:rsid w:val="003121FD"/>
    <w:rsid w:val="003240E6"/>
    <w:rsid w:val="003269B6"/>
    <w:rsid w:val="00327C16"/>
    <w:rsid w:val="003368B0"/>
    <w:rsid w:val="0033721C"/>
    <w:rsid w:val="003404A7"/>
    <w:rsid w:val="00350AD4"/>
    <w:rsid w:val="00361A12"/>
    <w:rsid w:val="0036214C"/>
    <w:rsid w:val="0037433A"/>
    <w:rsid w:val="00384368"/>
    <w:rsid w:val="003947D3"/>
    <w:rsid w:val="00395D05"/>
    <w:rsid w:val="003962B5"/>
    <w:rsid w:val="003A7385"/>
    <w:rsid w:val="003B7A94"/>
    <w:rsid w:val="003C5B46"/>
    <w:rsid w:val="003D17F7"/>
    <w:rsid w:val="003D1DA3"/>
    <w:rsid w:val="003F0673"/>
    <w:rsid w:val="003F1D23"/>
    <w:rsid w:val="003F2713"/>
    <w:rsid w:val="003F3B3D"/>
    <w:rsid w:val="003F4D3F"/>
    <w:rsid w:val="003F4E1A"/>
    <w:rsid w:val="00403D86"/>
    <w:rsid w:val="00417546"/>
    <w:rsid w:val="0042095B"/>
    <w:rsid w:val="0042742C"/>
    <w:rsid w:val="00433118"/>
    <w:rsid w:val="00446ABB"/>
    <w:rsid w:val="00454A7B"/>
    <w:rsid w:val="00456DF2"/>
    <w:rsid w:val="0046150E"/>
    <w:rsid w:val="0046585E"/>
    <w:rsid w:val="00470CBD"/>
    <w:rsid w:val="0047524A"/>
    <w:rsid w:val="004810C9"/>
    <w:rsid w:val="00492771"/>
    <w:rsid w:val="004A4B97"/>
    <w:rsid w:val="004B0409"/>
    <w:rsid w:val="004B4FE0"/>
    <w:rsid w:val="004C4ED2"/>
    <w:rsid w:val="004D2C6F"/>
    <w:rsid w:val="004F3FD8"/>
    <w:rsid w:val="004F6C7C"/>
    <w:rsid w:val="00500347"/>
    <w:rsid w:val="00502758"/>
    <w:rsid w:val="00504D95"/>
    <w:rsid w:val="00513FAF"/>
    <w:rsid w:val="005254AB"/>
    <w:rsid w:val="00525DD0"/>
    <w:rsid w:val="00531171"/>
    <w:rsid w:val="00532F22"/>
    <w:rsid w:val="005354CC"/>
    <w:rsid w:val="00555A0A"/>
    <w:rsid w:val="0056106E"/>
    <w:rsid w:val="005809C5"/>
    <w:rsid w:val="00591DA6"/>
    <w:rsid w:val="0059448C"/>
    <w:rsid w:val="005A47A3"/>
    <w:rsid w:val="005A4B31"/>
    <w:rsid w:val="005D333F"/>
    <w:rsid w:val="005D6FB6"/>
    <w:rsid w:val="005E60F7"/>
    <w:rsid w:val="005F2E4B"/>
    <w:rsid w:val="005F4621"/>
    <w:rsid w:val="005F47D1"/>
    <w:rsid w:val="00612A68"/>
    <w:rsid w:val="0061456A"/>
    <w:rsid w:val="00616552"/>
    <w:rsid w:val="00617014"/>
    <w:rsid w:val="00620A03"/>
    <w:rsid w:val="00620B47"/>
    <w:rsid w:val="00624815"/>
    <w:rsid w:val="0062530E"/>
    <w:rsid w:val="006361EF"/>
    <w:rsid w:val="00636D2B"/>
    <w:rsid w:val="00643A05"/>
    <w:rsid w:val="00652921"/>
    <w:rsid w:val="00665A73"/>
    <w:rsid w:val="00666C01"/>
    <w:rsid w:val="00670F53"/>
    <w:rsid w:val="006879A4"/>
    <w:rsid w:val="00690C6B"/>
    <w:rsid w:val="0069701B"/>
    <w:rsid w:val="006A5EFF"/>
    <w:rsid w:val="006B2622"/>
    <w:rsid w:val="006B3136"/>
    <w:rsid w:val="006B3E4A"/>
    <w:rsid w:val="006C5FAA"/>
    <w:rsid w:val="006C60C6"/>
    <w:rsid w:val="006D1465"/>
    <w:rsid w:val="006D66F1"/>
    <w:rsid w:val="006E235D"/>
    <w:rsid w:val="006E4A8D"/>
    <w:rsid w:val="006F1DF6"/>
    <w:rsid w:val="00706BAE"/>
    <w:rsid w:val="0071127D"/>
    <w:rsid w:val="00712FDA"/>
    <w:rsid w:val="00713B56"/>
    <w:rsid w:val="00716204"/>
    <w:rsid w:val="0072337C"/>
    <w:rsid w:val="00724263"/>
    <w:rsid w:val="007342F3"/>
    <w:rsid w:val="007402FD"/>
    <w:rsid w:val="00740786"/>
    <w:rsid w:val="00764F6F"/>
    <w:rsid w:val="00765A18"/>
    <w:rsid w:val="00771E7C"/>
    <w:rsid w:val="00772508"/>
    <w:rsid w:val="007747E3"/>
    <w:rsid w:val="00780D58"/>
    <w:rsid w:val="0078138D"/>
    <w:rsid w:val="007822E5"/>
    <w:rsid w:val="007901B9"/>
    <w:rsid w:val="007927CC"/>
    <w:rsid w:val="0079435C"/>
    <w:rsid w:val="007976F4"/>
    <w:rsid w:val="007C0F13"/>
    <w:rsid w:val="007C1481"/>
    <w:rsid w:val="007C7F6E"/>
    <w:rsid w:val="007D45BF"/>
    <w:rsid w:val="007D4DAC"/>
    <w:rsid w:val="007D67CA"/>
    <w:rsid w:val="007D7636"/>
    <w:rsid w:val="007E2EA1"/>
    <w:rsid w:val="007F649D"/>
    <w:rsid w:val="00803521"/>
    <w:rsid w:val="00803FEE"/>
    <w:rsid w:val="00805E19"/>
    <w:rsid w:val="00814A38"/>
    <w:rsid w:val="00815421"/>
    <w:rsid w:val="00816FF8"/>
    <w:rsid w:val="0082071F"/>
    <w:rsid w:val="00823381"/>
    <w:rsid w:val="008253C3"/>
    <w:rsid w:val="008257E6"/>
    <w:rsid w:val="0082650A"/>
    <w:rsid w:val="008513DA"/>
    <w:rsid w:val="00853D5B"/>
    <w:rsid w:val="008555CA"/>
    <w:rsid w:val="00855DB8"/>
    <w:rsid w:val="00857757"/>
    <w:rsid w:val="00862FED"/>
    <w:rsid w:val="008737F8"/>
    <w:rsid w:val="00873A9F"/>
    <w:rsid w:val="00881D36"/>
    <w:rsid w:val="00882FE1"/>
    <w:rsid w:val="00884485"/>
    <w:rsid w:val="0088477B"/>
    <w:rsid w:val="00886D21"/>
    <w:rsid w:val="008877D3"/>
    <w:rsid w:val="00897519"/>
    <w:rsid w:val="008A1C91"/>
    <w:rsid w:val="008A2AFA"/>
    <w:rsid w:val="008A2D6B"/>
    <w:rsid w:val="008A42FB"/>
    <w:rsid w:val="008B7485"/>
    <w:rsid w:val="008C2CEA"/>
    <w:rsid w:val="008C358D"/>
    <w:rsid w:val="008E7E82"/>
    <w:rsid w:val="008F04F7"/>
    <w:rsid w:val="008F316B"/>
    <w:rsid w:val="008F5CEB"/>
    <w:rsid w:val="00902AC5"/>
    <w:rsid w:val="00905549"/>
    <w:rsid w:val="00910D94"/>
    <w:rsid w:val="00913DDB"/>
    <w:rsid w:val="00913F0B"/>
    <w:rsid w:val="00917285"/>
    <w:rsid w:val="00935BDD"/>
    <w:rsid w:val="00936964"/>
    <w:rsid w:val="00936FF2"/>
    <w:rsid w:val="00945345"/>
    <w:rsid w:val="00946F0F"/>
    <w:rsid w:val="00951C59"/>
    <w:rsid w:val="00963AF9"/>
    <w:rsid w:val="00966A51"/>
    <w:rsid w:val="00967DC0"/>
    <w:rsid w:val="00971568"/>
    <w:rsid w:val="00971CF8"/>
    <w:rsid w:val="0097497B"/>
    <w:rsid w:val="00980B21"/>
    <w:rsid w:val="0098257F"/>
    <w:rsid w:val="009827D7"/>
    <w:rsid w:val="00984C83"/>
    <w:rsid w:val="009870C7"/>
    <w:rsid w:val="00992FA0"/>
    <w:rsid w:val="00997667"/>
    <w:rsid w:val="009A2D13"/>
    <w:rsid w:val="009A3165"/>
    <w:rsid w:val="009A7022"/>
    <w:rsid w:val="009A7B55"/>
    <w:rsid w:val="009D4CF5"/>
    <w:rsid w:val="009D744C"/>
    <w:rsid w:val="009D7624"/>
    <w:rsid w:val="00A06E23"/>
    <w:rsid w:val="00A11D43"/>
    <w:rsid w:val="00A138D9"/>
    <w:rsid w:val="00A15340"/>
    <w:rsid w:val="00A17289"/>
    <w:rsid w:val="00A23AFF"/>
    <w:rsid w:val="00A25B32"/>
    <w:rsid w:val="00A42A8F"/>
    <w:rsid w:val="00A5349D"/>
    <w:rsid w:val="00A539D5"/>
    <w:rsid w:val="00A54DCB"/>
    <w:rsid w:val="00A62691"/>
    <w:rsid w:val="00A64FFF"/>
    <w:rsid w:val="00A661B0"/>
    <w:rsid w:val="00A668E1"/>
    <w:rsid w:val="00A67A51"/>
    <w:rsid w:val="00A7191E"/>
    <w:rsid w:val="00A87413"/>
    <w:rsid w:val="00A87A4C"/>
    <w:rsid w:val="00A93FCE"/>
    <w:rsid w:val="00A96FB7"/>
    <w:rsid w:val="00AA44D8"/>
    <w:rsid w:val="00AC150C"/>
    <w:rsid w:val="00AC59C8"/>
    <w:rsid w:val="00AD216C"/>
    <w:rsid w:val="00AD47C6"/>
    <w:rsid w:val="00AE0CE5"/>
    <w:rsid w:val="00AE6E05"/>
    <w:rsid w:val="00AF3965"/>
    <w:rsid w:val="00AF7C69"/>
    <w:rsid w:val="00B12448"/>
    <w:rsid w:val="00B26210"/>
    <w:rsid w:val="00B27BA0"/>
    <w:rsid w:val="00B40EB3"/>
    <w:rsid w:val="00B40EE9"/>
    <w:rsid w:val="00B505C9"/>
    <w:rsid w:val="00B5630A"/>
    <w:rsid w:val="00B57BE9"/>
    <w:rsid w:val="00B6073E"/>
    <w:rsid w:val="00B63D34"/>
    <w:rsid w:val="00B66951"/>
    <w:rsid w:val="00B83058"/>
    <w:rsid w:val="00B87890"/>
    <w:rsid w:val="00B90526"/>
    <w:rsid w:val="00B9284C"/>
    <w:rsid w:val="00B949D8"/>
    <w:rsid w:val="00BB1DA5"/>
    <w:rsid w:val="00BB2A1C"/>
    <w:rsid w:val="00BB3FE9"/>
    <w:rsid w:val="00BB6B12"/>
    <w:rsid w:val="00BC5DE3"/>
    <w:rsid w:val="00BD544B"/>
    <w:rsid w:val="00BE28D7"/>
    <w:rsid w:val="00BE4B6C"/>
    <w:rsid w:val="00BF4839"/>
    <w:rsid w:val="00C03CA6"/>
    <w:rsid w:val="00C102E3"/>
    <w:rsid w:val="00C1196E"/>
    <w:rsid w:val="00C21566"/>
    <w:rsid w:val="00C236C2"/>
    <w:rsid w:val="00C30477"/>
    <w:rsid w:val="00C4251D"/>
    <w:rsid w:val="00C42A28"/>
    <w:rsid w:val="00C46316"/>
    <w:rsid w:val="00C46BEB"/>
    <w:rsid w:val="00C5096C"/>
    <w:rsid w:val="00C53789"/>
    <w:rsid w:val="00C6377A"/>
    <w:rsid w:val="00C65C1A"/>
    <w:rsid w:val="00C67064"/>
    <w:rsid w:val="00C870D7"/>
    <w:rsid w:val="00C94CAC"/>
    <w:rsid w:val="00C9696F"/>
    <w:rsid w:val="00C96F0F"/>
    <w:rsid w:val="00C975C1"/>
    <w:rsid w:val="00CB06EA"/>
    <w:rsid w:val="00CB15F4"/>
    <w:rsid w:val="00CC48FA"/>
    <w:rsid w:val="00CE66DD"/>
    <w:rsid w:val="00D07531"/>
    <w:rsid w:val="00D11DCA"/>
    <w:rsid w:val="00D15F7D"/>
    <w:rsid w:val="00D16396"/>
    <w:rsid w:val="00D2725D"/>
    <w:rsid w:val="00D333AB"/>
    <w:rsid w:val="00D356A6"/>
    <w:rsid w:val="00D44877"/>
    <w:rsid w:val="00D6279B"/>
    <w:rsid w:val="00D64D11"/>
    <w:rsid w:val="00D65B67"/>
    <w:rsid w:val="00D724D6"/>
    <w:rsid w:val="00D82258"/>
    <w:rsid w:val="00D96E36"/>
    <w:rsid w:val="00DA391B"/>
    <w:rsid w:val="00DB4C56"/>
    <w:rsid w:val="00DC5006"/>
    <w:rsid w:val="00DC5BC7"/>
    <w:rsid w:val="00DC78C0"/>
    <w:rsid w:val="00DF1E19"/>
    <w:rsid w:val="00E23B8B"/>
    <w:rsid w:val="00E2507F"/>
    <w:rsid w:val="00E268D5"/>
    <w:rsid w:val="00E30E2C"/>
    <w:rsid w:val="00E454F1"/>
    <w:rsid w:val="00E47E41"/>
    <w:rsid w:val="00E53983"/>
    <w:rsid w:val="00E53B95"/>
    <w:rsid w:val="00E57494"/>
    <w:rsid w:val="00E57998"/>
    <w:rsid w:val="00E76E29"/>
    <w:rsid w:val="00E76E2E"/>
    <w:rsid w:val="00E859C5"/>
    <w:rsid w:val="00E90F09"/>
    <w:rsid w:val="00E912A8"/>
    <w:rsid w:val="00E9286A"/>
    <w:rsid w:val="00EA197A"/>
    <w:rsid w:val="00EA49D9"/>
    <w:rsid w:val="00EB141E"/>
    <w:rsid w:val="00EB2387"/>
    <w:rsid w:val="00EB7A00"/>
    <w:rsid w:val="00EC10CD"/>
    <w:rsid w:val="00ED48B0"/>
    <w:rsid w:val="00ED54A7"/>
    <w:rsid w:val="00EE1AD0"/>
    <w:rsid w:val="00EE3601"/>
    <w:rsid w:val="00EE3E4F"/>
    <w:rsid w:val="00EF24F2"/>
    <w:rsid w:val="00EF44D5"/>
    <w:rsid w:val="00EF6EB7"/>
    <w:rsid w:val="00F02B82"/>
    <w:rsid w:val="00F12772"/>
    <w:rsid w:val="00F15B3D"/>
    <w:rsid w:val="00F169A3"/>
    <w:rsid w:val="00F30901"/>
    <w:rsid w:val="00F43812"/>
    <w:rsid w:val="00F530F0"/>
    <w:rsid w:val="00F63FD1"/>
    <w:rsid w:val="00F709AA"/>
    <w:rsid w:val="00F815BB"/>
    <w:rsid w:val="00F836B1"/>
    <w:rsid w:val="00F91105"/>
    <w:rsid w:val="00FB2FBD"/>
    <w:rsid w:val="00FB368F"/>
    <w:rsid w:val="00FB646A"/>
    <w:rsid w:val="00FB6D95"/>
    <w:rsid w:val="00FC11E9"/>
    <w:rsid w:val="00FD1FCC"/>
    <w:rsid w:val="00FD2874"/>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52B142"/>
  <w15:docId w15:val="{328A0310-6384-4419-B573-D9201748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paragraph" w:customStyle="1" w:styleId="Default">
    <w:name w:val="Default"/>
    <w:rsid w:val="00E57494"/>
    <w:pPr>
      <w:autoSpaceDE w:val="0"/>
      <w:autoSpaceDN w:val="0"/>
      <w:adjustRightInd w:val="0"/>
    </w:pPr>
    <w:rPr>
      <w:rFonts w:ascii="Arial" w:hAnsi="Arial" w:cs="Arial"/>
      <w:color w:val="000000"/>
      <w:sz w:val="24"/>
      <w:szCs w:val="24"/>
    </w:rPr>
  </w:style>
  <w:style w:type="character" w:customStyle="1" w:styleId="wbzude">
    <w:name w:val="wbzude"/>
    <w:basedOn w:val="DefaultParagraphFont"/>
    <w:rsid w:val="0082071F"/>
  </w:style>
  <w:style w:type="character" w:styleId="CommentReference">
    <w:name w:val="annotation reference"/>
    <w:basedOn w:val="DefaultParagraphFont"/>
    <w:uiPriority w:val="99"/>
    <w:semiHidden/>
    <w:unhideWhenUsed/>
    <w:rsid w:val="003068D6"/>
    <w:rPr>
      <w:sz w:val="16"/>
      <w:szCs w:val="16"/>
    </w:rPr>
  </w:style>
  <w:style w:type="paragraph" w:styleId="CommentText">
    <w:name w:val="annotation text"/>
    <w:basedOn w:val="Normal"/>
    <w:link w:val="CommentTextChar"/>
    <w:uiPriority w:val="99"/>
    <w:semiHidden/>
    <w:unhideWhenUsed/>
    <w:rsid w:val="003068D6"/>
    <w:rPr>
      <w:sz w:val="20"/>
      <w:szCs w:val="20"/>
    </w:rPr>
  </w:style>
  <w:style w:type="character" w:customStyle="1" w:styleId="CommentTextChar">
    <w:name w:val="Comment Text Char"/>
    <w:basedOn w:val="DefaultParagraphFont"/>
    <w:link w:val="CommentText"/>
    <w:uiPriority w:val="99"/>
    <w:semiHidden/>
    <w:rsid w:val="003068D6"/>
  </w:style>
  <w:style w:type="paragraph" w:styleId="CommentSubject">
    <w:name w:val="annotation subject"/>
    <w:basedOn w:val="CommentText"/>
    <w:next w:val="CommentText"/>
    <w:link w:val="CommentSubjectChar"/>
    <w:uiPriority w:val="99"/>
    <w:semiHidden/>
    <w:unhideWhenUsed/>
    <w:rsid w:val="003068D6"/>
    <w:rPr>
      <w:b/>
      <w:bCs/>
    </w:rPr>
  </w:style>
  <w:style w:type="character" w:customStyle="1" w:styleId="CommentSubjectChar">
    <w:name w:val="Comment Subject Char"/>
    <w:basedOn w:val="CommentTextChar"/>
    <w:link w:val="CommentSubject"/>
    <w:uiPriority w:val="99"/>
    <w:semiHidden/>
    <w:rsid w:val="00306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14158">
      <w:bodyDiv w:val="1"/>
      <w:marLeft w:val="0"/>
      <w:marRight w:val="0"/>
      <w:marTop w:val="0"/>
      <w:marBottom w:val="0"/>
      <w:divBdr>
        <w:top w:val="none" w:sz="0" w:space="0" w:color="auto"/>
        <w:left w:val="none" w:sz="0" w:space="0" w:color="auto"/>
        <w:bottom w:val="none" w:sz="0" w:space="0" w:color="auto"/>
        <w:right w:val="none" w:sz="0" w:space="0" w:color="auto"/>
      </w:divBdr>
    </w:div>
    <w:div w:id="520242523">
      <w:bodyDiv w:val="1"/>
      <w:marLeft w:val="0"/>
      <w:marRight w:val="0"/>
      <w:marTop w:val="0"/>
      <w:marBottom w:val="0"/>
      <w:divBdr>
        <w:top w:val="none" w:sz="0" w:space="0" w:color="auto"/>
        <w:left w:val="none" w:sz="0" w:space="0" w:color="auto"/>
        <w:bottom w:val="none" w:sz="0" w:space="0" w:color="auto"/>
        <w:right w:val="none" w:sz="0" w:space="0" w:color="auto"/>
      </w:divBdr>
    </w:div>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152763">
      <w:bodyDiv w:val="1"/>
      <w:marLeft w:val="0"/>
      <w:marRight w:val="0"/>
      <w:marTop w:val="0"/>
      <w:marBottom w:val="0"/>
      <w:divBdr>
        <w:top w:val="none" w:sz="0" w:space="0" w:color="auto"/>
        <w:left w:val="none" w:sz="0" w:space="0" w:color="auto"/>
        <w:bottom w:val="none" w:sz="0" w:space="0" w:color="auto"/>
        <w:right w:val="none" w:sz="0" w:space="0" w:color="auto"/>
      </w:divBdr>
    </w:div>
    <w:div w:id="1362171818">
      <w:bodyDiv w:val="1"/>
      <w:marLeft w:val="0"/>
      <w:marRight w:val="0"/>
      <w:marTop w:val="0"/>
      <w:marBottom w:val="0"/>
      <w:divBdr>
        <w:top w:val="none" w:sz="0" w:space="0" w:color="auto"/>
        <w:left w:val="none" w:sz="0" w:space="0" w:color="auto"/>
        <w:bottom w:val="none" w:sz="0" w:space="0" w:color="auto"/>
        <w:right w:val="none" w:sz="0" w:space="0" w:color="auto"/>
      </w:divBdr>
    </w:div>
    <w:div w:id="18983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10FD-1564-4C7A-BAC8-65363D2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8174</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Jessica Clarke</cp:lastModifiedBy>
  <cp:revision>2</cp:revision>
  <cp:lastPrinted>2020-01-02T16:04:00Z</cp:lastPrinted>
  <dcterms:created xsi:type="dcterms:W3CDTF">2026-07-10T12:56:00Z</dcterms:created>
  <dcterms:modified xsi:type="dcterms:W3CDTF">2026-07-10T12:56:00Z</dcterms:modified>
</cp:coreProperties>
</file>