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297DD" w14:textId="77777777" w:rsidR="00C94CAC" w:rsidRDefault="00C94CAC">
      <w:pPr>
        <w:rPr>
          <w:rFonts w:ascii="Arial" w:hAnsi="Arial" w:cs="Arial"/>
          <w:b/>
          <w:color w:val="79B92C"/>
          <w:sz w:val="32"/>
          <w:szCs w:val="32"/>
        </w:rPr>
      </w:pPr>
      <w:bookmarkStart w:id="0" w:name="_GoBack"/>
      <w:bookmarkEnd w:id="0"/>
    </w:p>
    <w:p w14:paraId="28B8CC28" w14:textId="77777777" w:rsidR="001650DC" w:rsidRDefault="005E60F7">
      <w:pPr>
        <w:rPr>
          <w:rFonts w:ascii="Arial" w:hAnsi="Arial" w:cs="Arial"/>
          <w:b/>
          <w:color w:val="79B92C"/>
          <w:sz w:val="32"/>
          <w:szCs w:val="32"/>
        </w:rPr>
      </w:pPr>
      <w:r>
        <w:rPr>
          <w:rFonts w:ascii="Arial" w:hAnsi="Arial" w:cs="Arial"/>
          <w:b/>
          <w:noProof/>
          <w:color w:val="79B92C"/>
          <w:sz w:val="32"/>
          <w:szCs w:val="32"/>
        </w:rPr>
        <mc:AlternateContent>
          <mc:Choice Requires="wps">
            <w:drawing>
              <wp:anchor distT="0" distB="0" distL="114300" distR="114300" simplePos="0" relativeHeight="251665408" behindDoc="0" locked="0" layoutInCell="1" allowOverlap="1" wp14:anchorId="397527B4" wp14:editId="5E80F4F0">
                <wp:simplePos x="0" y="0"/>
                <wp:positionH relativeFrom="column">
                  <wp:posOffset>-253497</wp:posOffset>
                </wp:positionH>
                <wp:positionV relativeFrom="paragraph">
                  <wp:posOffset>3804895</wp:posOffset>
                </wp:positionV>
                <wp:extent cx="9406550" cy="770964"/>
                <wp:effectExtent l="0" t="0" r="0" b="0"/>
                <wp:wrapNone/>
                <wp:docPr id="8" name="Text Box 8"/>
                <wp:cNvGraphicFramePr/>
                <a:graphic xmlns:a="http://schemas.openxmlformats.org/drawingml/2006/main">
                  <a:graphicData uri="http://schemas.microsoft.com/office/word/2010/wordprocessingShape">
                    <wps:wsp>
                      <wps:cNvSpPr txBox="1"/>
                      <wps:spPr>
                        <a:xfrm>
                          <a:off x="0" y="0"/>
                          <a:ext cx="9406550" cy="770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1D19A" w14:textId="77777777" w:rsidR="008F5CEB" w:rsidRPr="00CD028A" w:rsidRDefault="00BB19DB" w:rsidP="003F0673">
                            <w:pPr>
                              <w:contextualSpacing/>
                              <w:rPr>
                                <w:rFonts w:ascii="Arial" w:hAnsi="Arial" w:cs="Arial"/>
                                <w:sz w:val="64"/>
                                <w:szCs w:val="64"/>
                              </w:rPr>
                            </w:pPr>
                            <w:r w:rsidRPr="00CD028A">
                              <w:rPr>
                                <w:rFonts w:ascii="Arial" w:hAnsi="Arial" w:cs="Arial"/>
                                <w:sz w:val="64"/>
                                <w:szCs w:val="64"/>
                              </w:rPr>
                              <w:t>Senior Category Manager</w:t>
                            </w:r>
                            <w:r w:rsidR="005C6FEF" w:rsidRPr="00CD028A">
                              <w:rPr>
                                <w:rFonts w:ascii="Arial" w:hAnsi="Arial" w:cs="Arial"/>
                                <w:sz w:val="64"/>
                                <w:szCs w:val="64"/>
                              </w:rPr>
                              <w:t xml:space="preserve"> – </w:t>
                            </w:r>
                            <w:r w:rsidR="00CD028A">
                              <w:rPr>
                                <w:rFonts w:ascii="Arial" w:hAnsi="Arial" w:cs="Arial"/>
                                <w:sz w:val="64"/>
                                <w:szCs w:val="64"/>
                              </w:rPr>
                              <w:t>Capital, Estates &amp;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527B4" id="_x0000_t202" coordsize="21600,21600" o:spt="202" path="m,l,21600r21600,l21600,xe">
                <v:stroke joinstyle="miter"/>
                <v:path gradientshapeok="t" o:connecttype="rect"/>
              </v:shapetype>
              <v:shape id="Text Box 8" o:spid="_x0000_s1026" type="#_x0000_t202" style="position:absolute;margin-left:-19.95pt;margin-top:299.6pt;width:740.65pt;height:6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" filled="f" stroked="f" strokeweight=".5pt">
                <v:textbox>
                  <w:txbxContent>
                    <w:p w14:paraId="1C11D19A" w14:textId="77777777" w:rsidR="008F5CEB" w:rsidRPr="00CD028A" w:rsidRDefault="00BB19DB" w:rsidP="003F0673">
                      <w:pPr>
                        <w:contextualSpacing/>
                        <w:rPr>
                          <w:rFonts w:ascii="Arial" w:hAnsi="Arial" w:cs="Arial"/>
                          <w:sz w:val="64"/>
                          <w:szCs w:val="64"/>
                        </w:rPr>
                      </w:pPr>
                      <w:r w:rsidRPr="00CD028A">
                        <w:rPr>
                          <w:rFonts w:ascii="Arial" w:hAnsi="Arial" w:cs="Arial"/>
                          <w:sz w:val="64"/>
                          <w:szCs w:val="64"/>
                        </w:rPr>
                        <w:t>Senior Category Manager</w:t>
                      </w:r>
                      <w:r w:rsidR="005C6FEF" w:rsidRPr="00CD028A">
                        <w:rPr>
                          <w:rFonts w:ascii="Arial" w:hAnsi="Arial" w:cs="Arial"/>
                          <w:sz w:val="64"/>
                          <w:szCs w:val="64"/>
                        </w:rPr>
                        <w:t xml:space="preserve"> – </w:t>
                      </w:r>
                      <w:r w:rsidR="00CD028A">
                        <w:rPr>
                          <w:rFonts w:ascii="Arial" w:hAnsi="Arial" w:cs="Arial"/>
                          <w:sz w:val="64"/>
                          <w:szCs w:val="64"/>
                        </w:rPr>
                        <w:t>Capital, Estates &amp; IT</w:t>
                      </w:r>
                    </w:p>
                  </w:txbxContent>
                </v:textbox>
              </v:shape>
            </w:pict>
          </mc:Fallback>
        </mc:AlternateContent>
      </w:r>
      <w:r w:rsidR="008F5CEB">
        <w:rPr>
          <w:noProof/>
        </w:rPr>
        <w:drawing>
          <wp:anchor distT="0" distB="0" distL="114300" distR="114300" simplePos="0" relativeHeight="251668480" behindDoc="0" locked="0" layoutInCell="1" allowOverlap="1" wp14:anchorId="14417F25" wp14:editId="2FB76DC2">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8"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w:drawing>
          <wp:anchor distT="0" distB="0" distL="114300" distR="114300" simplePos="0" relativeHeight="251660288" behindDoc="0" locked="0" layoutInCell="1" allowOverlap="1" wp14:anchorId="2AFA719C" wp14:editId="64E5481C">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9"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mc:AlternateContent>
          <mc:Choice Requires="wps">
            <w:drawing>
              <wp:anchor distT="0" distB="0" distL="114300" distR="114300" simplePos="0" relativeHeight="251661312" behindDoc="0" locked="0" layoutInCell="1" allowOverlap="1" wp14:anchorId="4B0C3D3A" wp14:editId="2F95B8DB">
                <wp:simplePos x="0" y="0"/>
                <wp:positionH relativeFrom="column">
                  <wp:posOffset>2235200</wp:posOffset>
                </wp:positionH>
                <wp:positionV relativeFrom="paragraph">
                  <wp:posOffset>1391285</wp:posOffset>
                </wp:positionV>
                <wp:extent cx="6934200" cy="1231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A3D97" w14:textId="77777777"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3D3A" id="Text Box 6" o:spid="_x0000_s1027" type="#_x0000_t202" style="position:absolute;margin-left:176pt;margin-top:109.55pt;width:54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" fillcolor="white [3201]" stroked="f" strokeweight=".5pt">
                <v:textbox>
                  <w:txbxContent>
                    <w:p w14:paraId="6A5A3D97" w14:textId="77777777"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v:textbox>
              </v:shape>
            </w:pict>
          </mc:Fallback>
        </mc:AlternateContent>
      </w:r>
      <w:r w:rsidR="008F5CEB">
        <w:rPr>
          <w:rFonts w:ascii="Arial" w:hAnsi="Arial" w:cs="Arial"/>
          <w:b/>
          <w:noProof/>
          <w:color w:val="79B92C"/>
          <w:sz w:val="32"/>
          <w:szCs w:val="32"/>
        </w:rPr>
        <mc:AlternateContent>
          <mc:Choice Requires="wps">
            <w:drawing>
              <wp:anchor distT="0" distB="0" distL="114300" distR="114300" simplePos="0" relativeHeight="251663360" behindDoc="0" locked="0" layoutInCell="1" allowOverlap="1" wp14:anchorId="1DE17AC9" wp14:editId="6E302099">
                <wp:simplePos x="0" y="0"/>
                <wp:positionH relativeFrom="column">
                  <wp:posOffset>2273300</wp:posOffset>
                </wp:positionH>
                <wp:positionV relativeFrom="paragraph">
                  <wp:posOffset>2381885</wp:posOffset>
                </wp:positionV>
                <wp:extent cx="6934200" cy="12319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81F17" w14:textId="77777777"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7AC9" id="Text Box 7" o:spid="_x0000_s1028" type="#_x0000_t202" style="position:absolute;margin-left:179pt;margin-top:187.55pt;width:54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" fillcolor="white [3201]" stroked="f" strokeweight=".5pt">
                <v:textbox>
                  <w:txbxContent>
                    <w:p w14:paraId="5FF81F17" w14:textId="77777777"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v:textbox>
              </v:shape>
            </w:pict>
          </mc:Fallback>
        </mc:AlternateContent>
      </w:r>
      <w:r w:rsidR="001650DC">
        <w:rPr>
          <w:rFonts w:ascii="Arial" w:hAnsi="Arial" w:cs="Arial"/>
          <w:b/>
          <w:color w:val="79B92C"/>
          <w:sz w:val="32"/>
          <w:szCs w:val="32"/>
        </w:rPr>
        <w:br w:type="page"/>
      </w:r>
    </w:p>
    <w:p w14:paraId="547CF053" w14:textId="77777777" w:rsidR="00724263" w:rsidRPr="002D76E0" w:rsidRDefault="002D76E0" w:rsidP="00724263">
      <w:pPr>
        <w:rPr>
          <w:rFonts w:ascii="Arial" w:hAnsi="Arial" w:cs="Arial"/>
          <w:b/>
          <w:color w:val="79B92C"/>
        </w:rPr>
      </w:pPr>
      <w:r>
        <w:rPr>
          <w:rFonts w:ascii="Arial" w:hAnsi="Arial" w:cs="Arial"/>
          <w:b/>
          <w:color w:val="79B92C"/>
        </w:rPr>
        <w:lastRenderedPageBreak/>
        <w:br/>
      </w:r>
      <w:r w:rsidR="00724263" w:rsidRPr="00F12772">
        <w:rPr>
          <w:rFonts w:ascii="Arial" w:hAnsi="Arial" w:cs="Arial"/>
          <w:b/>
          <w:color w:val="92D050"/>
        </w:rPr>
        <w:t xml:space="preserve">Job Description </w:t>
      </w:r>
    </w:p>
    <w:p w14:paraId="581C792A" w14:textId="77777777" w:rsidR="00AF3965" w:rsidRDefault="00AF3965" w:rsidP="00FD2874">
      <w:pPr>
        <w:rPr>
          <w:rFonts w:ascii="Arial" w:hAnsi="Arial" w:cs="Arial"/>
          <w:b/>
          <w:color w:val="FF0000"/>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5841"/>
        <w:gridCol w:w="2522"/>
      </w:tblGrid>
      <w:tr w:rsidR="005A4B31" w:rsidRPr="00620A03" w14:paraId="4A7FD801" w14:textId="77777777" w:rsidTr="00376E19">
        <w:trPr>
          <w:trHeight w:val="438"/>
        </w:trPr>
        <w:tc>
          <w:tcPr>
            <w:tcW w:w="5920" w:type="dxa"/>
            <w:shd w:val="clear" w:color="auto" w:fill="BFBFBF"/>
          </w:tcPr>
          <w:p w14:paraId="5761385E" w14:textId="77777777" w:rsidR="005A4B31" w:rsidRPr="00EF44D5" w:rsidRDefault="005A4B31" w:rsidP="00F3629F">
            <w:pPr>
              <w:rPr>
                <w:rFonts w:asciiTheme="minorHAnsi" w:hAnsiTheme="minorHAnsi" w:cs="Arial"/>
                <w:sz w:val="22"/>
                <w:szCs w:val="22"/>
              </w:rPr>
            </w:pPr>
            <w:r w:rsidRPr="00620A03">
              <w:rPr>
                <w:rFonts w:asciiTheme="minorHAnsi" w:hAnsiTheme="minorHAnsi" w:cs="Arial"/>
                <w:b/>
                <w:sz w:val="22"/>
                <w:szCs w:val="22"/>
              </w:rPr>
              <w:t>Post Title</w:t>
            </w:r>
            <w:r w:rsidR="003F0673">
              <w:rPr>
                <w:rFonts w:asciiTheme="minorHAnsi" w:hAnsiTheme="minorHAnsi" w:cs="Arial"/>
                <w:b/>
                <w:sz w:val="22"/>
                <w:szCs w:val="22"/>
              </w:rPr>
              <w:t xml:space="preserve">: </w:t>
            </w:r>
            <w:r w:rsidR="004A28E9">
              <w:rPr>
                <w:rFonts w:asciiTheme="minorHAnsi" w:hAnsiTheme="minorHAnsi" w:cs="Arial"/>
                <w:b/>
                <w:sz w:val="22"/>
                <w:szCs w:val="22"/>
              </w:rPr>
              <w:t>Senior Category Manager</w:t>
            </w:r>
            <w:r w:rsidR="005C6FEF">
              <w:rPr>
                <w:rFonts w:asciiTheme="minorHAnsi" w:hAnsiTheme="minorHAnsi" w:cs="Arial"/>
                <w:b/>
                <w:sz w:val="22"/>
                <w:szCs w:val="22"/>
              </w:rPr>
              <w:t xml:space="preserve"> – </w:t>
            </w:r>
            <w:r w:rsidR="00CD028A">
              <w:rPr>
                <w:rFonts w:asciiTheme="minorHAnsi" w:hAnsiTheme="minorHAnsi" w:cs="Arial"/>
                <w:b/>
                <w:sz w:val="22"/>
                <w:szCs w:val="22"/>
              </w:rPr>
              <w:t>Capital, Estates &amp; IT</w:t>
            </w:r>
          </w:p>
        </w:tc>
        <w:tc>
          <w:tcPr>
            <w:tcW w:w="5841" w:type="dxa"/>
            <w:shd w:val="clear" w:color="auto" w:fill="BFBFBF"/>
          </w:tcPr>
          <w:p w14:paraId="47BC4E82" w14:textId="77777777" w:rsidR="005A4B31" w:rsidRPr="00620A03" w:rsidRDefault="005A4B31" w:rsidP="00FD2874">
            <w:pPr>
              <w:rPr>
                <w:rFonts w:asciiTheme="minorHAnsi" w:hAnsiTheme="minorHAnsi" w:cs="Arial"/>
                <w:b/>
                <w:sz w:val="22"/>
                <w:szCs w:val="22"/>
              </w:rPr>
            </w:pPr>
            <w:r w:rsidRPr="00620A03">
              <w:rPr>
                <w:rFonts w:asciiTheme="minorHAnsi" w:hAnsiTheme="minorHAnsi" w:cs="Arial"/>
                <w:b/>
                <w:sz w:val="22"/>
                <w:szCs w:val="22"/>
              </w:rPr>
              <w:t xml:space="preserve">Post Reference: </w:t>
            </w:r>
          </w:p>
        </w:tc>
        <w:tc>
          <w:tcPr>
            <w:tcW w:w="2522" w:type="dxa"/>
            <w:shd w:val="clear" w:color="auto" w:fill="BFBFBF"/>
          </w:tcPr>
          <w:p w14:paraId="1E1C9B55" w14:textId="77777777" w:rsidR="005A4B31" w:rsidRPr="00620A03" w:rsidRDefault="005A4B31" w:rsidP="00FD2874">
            <w:pPr>
              <w:rPr>
                <w:rFonts w:asciiTheme="minorHAnsi" w:hAnsiTheme="minorHAnsi" w:cs="Arial"/>
                <w:b/>
                <w:sz w:val="22"/>
                <w:szCs w:val="22"/>
              </w:rPr>
            </w:pPr>
          </w:p>
        </w:tc>
      </w:tr>
      <w:tr w:rsidR="00724263" w:rsidRPr="00620A03" w14:paraId="2CF312B4" w14:textId="77777777" w:rsidTr="00376E19">
        <w:tc>
          <w:tcPr>
            <w:tcW w:w="11761" w:type="dxa"/>
            <w:gridSpan w:val="2"/>
            <w:vMerge w:val="restart"/>
            <w:shd w:val="clear" w:color="auto" w:fill="auto"/>
          </w:tcPr>
          <w:p w14:paraId="258E8D2F" w14:textId="77777777" w:rsidR="00B5630A" w:rsidRPr="00620A03" w:rsidRDefault="00724263" w:rsidP="006E4A8D">
            <w:pPr>
              <w:rPr>
                <w:rFonts w:asciiTheme="minorHAnsi" w:hAnsiTheme="minorHAnsi" w:cs="Arial"/>
                <w:b/>
                <w:sz w:val="22"/>
                <w:szCs w:val="22"/>
              </w:rPr>
            </w:pPr>
            <w:r w:rsidRPr="00620A03">
              <w:rPr>
                <w:rFonts w:asciiTheme="minorHAnsi" w:hAnsiTheme="minorHAnsi" w:cs="Arial"/>
                <w:b/>
                <w:sz w:val="22"/>
                <w:szCs w:val="22"/>
              </w:rPr>
              <w:t>Summary of the Role:</w:t>
            </w:r>
            <w:r w:rsidR="008555CA" w:rsidRPr="00620A03">
              <w:rPr>
                <w:rFonts w:asciiTheme="minorHAnsi" w:hAnsiTheme="minorHAnsi" w:cs="Arial"/>
                <w:b/>
                <w:sz w:val="22"/>
                <w:szCs w:val="22"/>
              </w:rPr>
              <w:t xml:space="preserve"> </w:t>
            </w:r>
          </w:p>
          <w:p w14:paraId="4B655B7B" w14:textId="77777777" w:rsidR="000C2724" w:rsidRDefault="000C2724" w:rsidP="004A28E9">
            <w:pPr>
              <w:tabs>
                <w:tab w:val="left" w:pos="-720"/>
              </w:tabs>
              <w:suppressAutoHyphens/>
              <w:jc w:val="both"/>
              <w:rPr>
                <w:rFonts w:ascii="Arial" w:hAnsi="Arial" w:cs="Arial"/>
                <w:spacing w:val="-3"/>
              </w:rPr>
            </w:pPr>
          </w:p>
          <w:p w14:paraId="43F6EF4E" w14:textId="77777777" w:rsidR="00F67BFE" w:rsidRDefault="000C2724" w:rsidP="004A28E9">
            <w:pPr>
              <w:tabs>
                <w:tab w:val="left" w:pos="-720"/>
              </w:tabs>
              <w:suppressAutoHyphens/>
              <w:jc w:val="both"/>
              <w:rPr>
                <w:rFonts w:ascii="Arial" w:hAnsi="Arial" w:cs="Arial"/>
                <w:spacing w:val="-3"/>
              </w:rPr>
            </w:pPr>
            <w:r w:rsidRPr="000C2724">
              <w:rPr>
                <w:rFonts w:ascii="Arial" w:hAnsi="Arial" w:cs="Arial"/>
                <w:spacing w:val="-3"/>
              </w:rPr>
              <w:t xml:space="preserve">the post holder will be required to develop a strategy to manage the spend Category aligned to the Customers objectives, values and vision.  The post holder will use their initiative and apply their experience to manage a range of routine and novel operational and strategic issues to deliver Procurement services to the customer.  This will require the analysis of procurement data from multiple sources and working with services across the Trust and with external parties such as Suppliers, Category Towers and NHS Supply Chain.  </w:t>
            </w:r>
          </w:p>
          <w:p w14:paraId="1449F376" w14:textId="77777777" w:rsidR="00F67BFE" w:rsidRDefault="00F67BFE" w:rsidP="004A28E9">
            <w:pPr>
              <w:tabs>
                <w:tab w:val="left" w:pos="-720"/>
              </w:tabs>
              <w:suppressAutoHyphens/>
              <w:jc w:val="both"/>
              <w:rPr>
                <w:rFonts w:ascii="Arial" w:hAnsi="Arial" w:cs="Arial"/>
                <w:spacing w:val="-3"/>
              </w:rPr>
            </w:pPr>
          </w:p>
          <w:p w14:paraId="08C8D7A4" w14:textId="5E4D9F38" w:rsidR="000C2724" w:rsidRDefault="000C2724" w:rsidP="004A28E9">
            <w:pPr>
              <w:tabs>
                <w:tab w:val="left" w:pos="-720"/>
              </w:tabs>
              <w:suppressAutoHyphens/>
              <w:jc w:val="both"/>
              <w:rPr>
                <w:rFonts w:ascii="Arial" w:hAnsi="Arial" w:cs="Arial"/>
                <w:spacing w:val="-3"/>
              </w:rPr>
            </w:pPr>
            <w:r w:rsidRPr="000C2724">
              <w:rPr>
                <w:rFonts w:ascii="Arial" w:hAnsi="Arial" w:cs="Arial"/>
                <w:spacing w:val="-3"/>
              </w:rPr>
              <w:t xml:space="preserve">The post holder will be required to find solutions in accordance with </w:t>
            </w:r>
            <w:r>
              <w:rPr>
                <w:rFonts w:ascii="Arial" w:hAnsi="Arial" w:cs="Arial"/>
                <w:spacing w:val="-3"/>
              </w:rPr>
              <w:t>National</w:t>
            </w:r>
            <w:r w:rsidRPr="000C2724">
              <w:rPr>
                <w:rFonts w:ascii="Arial" w:hAnsi="Arial" w:cs="Arial"/>
                <w:spacing w:val="-3"/>
              </w:rPr>
              <w:t xml:space="preserve"> Procurement Legislation, National and Local Procurement Strategies and Local SFI's.</w:t>
            </w:r>
            <w:r w:rsidR="00F67BFE">
              <w:rPr>
                <w:rFonts w:ascii="Arial" w:hAnsi="Arial" w:cs="Arial"/>
                <w:spacing w:val="-3"/>
              </w:rPr>
              <w:t xml:space="preserve">  They will be re</w:t>
            </w:r>
            <w:r w:rsidR="00B63B5A" w:rsidRPr="00B63B5A">
              <w:rPr>
                <w:rFonts w:ascii="Arial" w:hAnsi="Arial" w:cs="Arial"/>
                <w:spacing w:val="-3"/>
              </w:rPr>
              <w:t xml:space="preserve">sponsible for setting the objectives </w:t>
            </w:r>
            <w:r w:rsidR="00F67BFE" w:rsidRPr="00B63B5A">
              <w:rPr>
                <w:rFonts w:ascii="Arial" w:hAnsi="Arial" w:cs="Arial"/>
                <w:spacing w:val="-3"/>
              </w:rPr>
              <w:t>o</w:t>
            </w:r>
            <w:r w:rsidR="00F67BFE">
              <w:rPr>
                <w:rFonts w:ascii="Arial" w:hAnsi="Arial" w:cs="Arial"/>
                <w:spacing w:val="-3"/>
              </w:rPr>
              <w:t xml:space="preserve">f </w:t>
            </w:r>
            <w:r w:rsidR="00F67BFE" w:rsidRPr="00B63B5A">
              <w:rPr>
                <w:rFonts w:ascii="Arial" w:hAnsi="Arial" w:cs="Arial"/>
                <w:spacing w:val="-3"/>
              </w:rPr>
              <w:t>the</w:t>
            </w:r>
            <w:r w:rsidR="00F67BFE">
              <w:rPr>
                <w:rFonts w:ascii="Arial" w:hAnsi="Arial" w:cs="Arial"/>
                <w:spacing w:val="-3"/>
              </w:rPr>
              <w:t xml:space="preserve"> Category Team </w:t>
            </w:r>
            <w:r w:rsidR="00B63B5A" w:rsidRPr="00B63B5A">
              <w:rPr>
                <w:rFonts w:ascii="Arial" w:hAnsi="Arial" w:cs="Arial"/>
                <w:spacing w:val="-3"/>
              </w:rPr>
              <w:t xml:space="preserve">and prioritisation of workload in accordance with </w:t>
            </w:r>
            <w:r w:rsidR="00F67BFE">
              <w:rPr>
                <w:rFonts w:ascii="Arial" w:hAnsi="Arial" w:cs="Arial"/>
                <w:spacing w:val="-3"/>
              </w:rPr>
              <w:t>agreed and perceived priorities.</w:t>
            </w:r>
          </w:p>
          <w:p w14:paraId="042D9724" w14:textId="640BEFE1" w:rsidR="00B63B5A" w:rsidRDefault="00B63B5A" w:rsidP="004A28E9">
            <w:pPr>
              <w:tabs>
                <w:tab w:val="left" w:pos="-720"/>
              </w:tabs>
              <w:suppressAutoHyphens/>
              <w:jc w:val="both"/>
              <w:rPr>
                <w:rFonts w:ascii="Arial" w:hAnsi="Arial" w:cs="Arial"/>
                <w:spacing w:val="-3"/>
              </w:rPr>
            </w:pPr>
          </w:p>
          <w:p w14:paraId="38FE8698" w14:textId="72DBAF2B" w:rsidR="00B63B5A" w:rsidRDefault="00F67BFE" w:rsidP="004A28E9">
            <w:pPr>
              <w:tabs>
                <w:tab w:val="left" w:pos="-720"/>
              </w:tabs>
              <w:suppressAutoHyphens/>
              <w:jc w:val="both"/>
              <w:rPr>
                <w:rFonts w:ascii="Arial" w:hAnsi="Arial" w:cs="Arial"/>
                <w:spacing w:val="-3"/>
              </w:rPr>
            </w:pPr>
            <w:r w:rsidRPr="00F67BFE">
              <w:rPr>
                <w:rFonts w:ascii="Arial" w:hAnsi="Arial" w:cs="Arial"/>
                <w:spacing w:val="-3"/>
              </w:rPr>
              <w:t xml:space="preserve">The post holder has responsibility for the strategic management coordination, control and development of an integrated service </w:t>
            </w:r>
            <w:r>
              <w:rPr>
                <w:rFonts w:ascii="Arial" w:hAnsi="Arial" w:cs="Arial"/>
                <w:spacing w:val="-3"/>
              </w:rPr>
              <w:t>within</w:t>
            </w:r>
            <w:r w:rsidRPr="00F67BFE">
              <w:rPr>
                <w:rFonts w:ascii="Arial" w:hAnsi="Arial" w:cs="Arial"/>
                <w:spacing w:val="-3"/>
              </w:rPr>
              <w:t xml:space="preserve"> 2gether support solutions for its Customer(s).  The post holder will provide specialist advice and guidance on </w:t>
            </w:r>
            <w:r>
              <w:rPr>
                <w:rFonts w:ascii="Arial" w:hAnsi="Arial" w:cs="Arial"/>
                <w:spacing w:val="-3"/>
              </w:rPr>
              <w:t xml:space="preserve">procurement and commercial </w:t>
            </w:r>
            <w:r w:rsidRPr="00F67BFE">
              <w:rPr>
                <w:rFonts w:ascii="Arial" w:hAnsi="Arial" w:cs="Arial"/>
                <w:spacing w:val="-3"/>
              </w:rPr>
              <w:t>matters to the company and its customer(s).  The post holder will devolve operational responsibility t</w:t>
            </w:r>
            <w:r>
              <w:rPr>
                <w:rFonts w:ascii="Arial" w:hAnsi="Arial" w:cs="Arial"/>
                <w:spacing w:val="-3"/>
              </w:rPr>
              <w:t xml:space="preserve">o Category </w:t>
            </w:r>
            <w:r w:rsidRPr="00F67BFE">
              <w:rPr>
                <w:rFonts w:ascii="Arial" w:hAnsi="Arial" w:cs="Arial"/>
                <w:spacing w:val="-3"/>
              </w:rPr>
              <w:t>Managers</w:t>
            </w:r>
            <w:r>
              <w:rPr>
                <w:rFonts w:ascii="Arial" w:hAnsi="Arial" w:cs="Arial"/>
                <w:spacing w:val="-3"/>
              </w:rPr>
              <w:t xml:space="preserve"> as appropriate</w:t>
            </w:r>
            <w:r w:rsidRPr="00F67BFE">
              <w:rPr>
                <w:rFonts w:ascii="Arial" w:hAnsi="Arial" w:cs="Arial"/>
                <w:spacing w:val="-3"/>
              </w:rPr>
              <w:t>.</w:t>
            </w:r>
          </w:p>
          <w:p w14:paraId="272E8434" w14:textId="3E92998E" w:rsidR="00F67BFE" w:rsidRDefault="00F67BFE" w:rsidP="004A28E9">
            <w:pPr>
              <w:tabs>
                <w:tab w:val="left" w:pos="-720"/>
              </w:tabs>
              <w:suppressAutoHyphens/>
              <w:jc w:val="both"/>
              <w:rPr>
                <w:rFonts w:ascii="Arial" w:hAnsi="Arial" w:cs="Arial"/>
                <w:spacing w:val="-3"/>
              </w:rPr>
            </w:pPr>
          </w:p>
          <w:p w14:paraId="68CB1059" w14:textId="483F2DB1" w:rsidR="004A28E9" w:rsidRDefault="00F67BFE" w:rsidP="004A28E9">
            <w:pPr>
              <w:tabs>
                <w:tab w:val="left" w:pos="-720"/>
              </w:tabs>
              <w:suppressAutoHyphens/>
              <w:jc w:val="both"/>
              <w:rPr>
                <w:rFonts w:ascii="Arial" w:hAnsi="Arial" w:cs="Arial"/>
                <w:spacing w:val="-3"/>
              </w:rPr>
            </w:pPr>
            <w:r>
              <w:rPr>
                <w:rFonts w:ascii="Arial" w:hAnsi="Arial" w:cs="Arial"/>
                <w:spacing w:val="-3"/>
              </w:rPr>
              <w:t>T</w:t>
            </w:r>
            <w:r w:rsidR="004A28E9" w:rsidRPr="006C1CEC">
              <w:rPr>
                <w:rFonts w:ascii="Arial" w:hAnsi="Arial" w:cs="Arial"/>
                <w:spacing w:val="-3"/>
              </w:rPr>
              <w:t xml:space="preserve">he </w:t>
            </w:r>
            <w:r>
              <w:rPr>
                <w:rFonts w:ascii="Arial" w:hAnsi="Arial" w:cs="Arial"/>
                <w:spacing w:val="-3"/>
              </w:rPr>
              <w:t>post holder</w:t>
            </w:r>
            <w:r w:rsidR="004A28E9" w:rsidRPr="006C1CEC">
              <w:rPr>
                <w:rFonts w:ascii="Arial" w:hAnsi="Arial" w:cs="Arial"/>
                <w:spacing w:val="-3"/>
              </w:rPr>
              <w:t xml:space="preserve"> will support the Ass</w:t>
            </w:r>
            <w:r w:rsidR="00834DF7">
              <w:rPr>
                <w:rFonts w:ascii="Arial" w:hAnsi="Arial" w:cs="Arial"/>
                <w:spacing w:val="-3"/>
              </w:rPr>
              <w:t>ociate</w:t>
            </w:r>
            <w:r w:rsidR="004A28E9" w:rsidRPr="006C1CEC">
              <w:rPr>
                <w:rFonts w:ascii="Arial" w:hAnsi="Arial" w:cs="Arial"/>
                <w:spacing w:val="-3"/>
              </w:rPr>
              <w:t xml:space="preserve"> Director of Strategic Procurement</w:t>
            </w:r>
            <w:r w:rsidR="00016B84">
              <w:rPr>
                <w:rFonts w:ascii="Arial" w:hAnsi="Arial" w:cs="Arial"/>
                <w:spacing w:val="-3"/>
              </w:rPr>
              <w:t xml:space="preserve"> and </w:t>
            </w:r>
            <w:r w:rsidR="00CD028A">
              <w:rPr>
                <w:rFonts w:ascii="Arial" w:hAnsi="Arial" w:cs="Arial"/>
                <w:spacing w:val="-3"/>
              </w:rPr>
              <w:t xml:space="preserve">Managed Equipment Services </w:t>
            </w:r>
            <w:r w:rsidR="004A28E9" w:rsidRPr="006C1CEC">
              <w:rPr>
                <w:rFonts w:ascii="Arial" w:hAnsi="Arial" w:cs="Arial"/>
                <w:spacing w:val="-3"/>
              </w:rPr>
              <w:t xml:space="preserve">in the delivery of the overarching Procurement </w:t>
            </w:r>
            <w:r w:rsidR="008D515D">
              <w:rPr>
                <w:rFonts w:ascii="Arial" w:hAnsi="Arial" w:cs="Arial"/>
                <w:spacing w:val="-3"/>
              </w:rPr>
              <w:t>strategy,</w:t>
            </w:r>
            <w:r w:rsidR="004A28E9" w:rsidRPr="006C1CEC">
              <w:rPr>
                <w:rFonts w:ascii="Arial" w:hAnsi="Arial" w:cs="Arial"/>
                <w:spacing w:val="-3"/>
              </w:rPr>
              <w:t xml:space="preserve"> and associated work plans</w:t>
            </w:r>
            <w:r w:rsidR="008D515D">
              <w:rPr>
                <w:rFonts w:ascii="Arial" w:hAnsi="Arial" w:cs="Arial"/>
                <w:spacing w:val="-3"/>
              </w:rPr>
              <w:t>,</w:t>
            </w:r>
            <w:r w:rsidR="004A28E9" w:rsidRPr="006C1CEC">
              <w:rPr>
                <w:rFonts w:ascii="Arial" w:hAnsi="Arial" w:cs="Arial"/>
                <w:spacing w:val="-3"/>
              </w:rPr>
              <w:t xml:space="preserve"> relating to all procurement and contract management </w:t>
            </w:r>
            <w:r w:rsidR="008D515D">
              <w:rPr>
                <w:rFonts w:ascii="Arial" w:hAnsi="Arial" w:cs="Arial"/>
                <w:spacing w:val="-3"/>
              </w:rPr>
              <w:t xml:space="preserve">activity </w:t>
            </w:r>
            <w:r w:rsidR="004A28E9" w:rsidRPr="006C1CEC">
              <w:rPr>
                <w:rFonts w:ascii="Arial" w:hAnsi="Arial" w:cs="Arial"/>
                <w:spacing w:val="-3"/>
              </w:rPr>
              <w:t xml:space="preserve">within the Category. </w:t>
            </w:r>
          </w:p>
          <w:p w14:paraId="513F2316" w14:textId="77777777" w:rsidR="004A28E9" w:rsidRPr="006C1CEC" w:rsidRDefault="004A28E9" w:rsidP="004A28E9">
            <w:pPr>
              <w:tabs>
                <w:tab w:val="left" w:pos="-720"/>
              </w:tabs>
              <w:suppressAutoHyphens/>
              <w:jc w:val="both"/>
              <w:rPr>
                <w:rFonts w:ascii="Arial" w:hAnsi="Arial" w:cs="Arial"/>
                <w:spacing w:val="-3"/>
              </w:rPr>
            </w:pPr>
          </w:p>
          <w:p w14:paraId="1CCA2688" w14:textId="7F9BEBCE" w:rsidR="008D515D" w:rsidRDefault="004A28E9" w:rsidP="004A28E9">
            <w:pPr>
              <w:tabs>
                <w:tab w:val="left" w:pos="-720"/>
              </w:tabs>
              <w:suppressAutoHyphens/>
              <w:jc w:val="both"/>
              <w:rPr>
                <w:rFonts w:ascii="Arial" w:hAnsi="Arial" w:cs="Arial"/>
                <w:spacing w:val="-3"/>
              </w:rPr>
            </w:pPr>
            <w:r w:rsidRPr="006C1CEC">
              <w:rPr>
                <w:rFonts w:ascii="Arial" w:hAnsi="Arial" w:cs="Arial"/>
                <w:spacing w:val="-3"/>
              </w:rPr>
              <w:t xml:space="preserve">As the Capital, Estates and IT </w:t>
            </w:r>
            <w:r w:rsidR="005C6FEF">
              <w:rPr>
                <w:rFonts w:ascii="Arial" w:hAnsi="Arial" w:cs="Arial"/>
                <w:spacing w:val="-3"/>
              </w:rPr>
              <w:t xml:space="preserve">team </w:t>
            </w:r>
            <w:r w:rsidRPr="006C1CEC">
              <w:rPr>
                <w:rFonts w:ascii="Arial" w:hAnsi="Arial" w:cs="Arial"/>
                <w:spacing w:val="-3"/>
              </w:rPr>
              <w:t xml:space="preserve">category </w:t>
            </w:r>
            <w:r w:rsidR="008D515D">
              <w:rPr>
                <w:rFonts w:ascii="Arial" w:hAnsi="Arial" w:cs="Arial"/>
                <w:spacing w:val="-3"/>
              </w:rPr>
              <w:t xml:space="preserve">lead and expert in this area </w:t>
            </w:r>
            <w:r w:rsidRPr="006C1CEC">
              <w:rPr>
                <w:rFonts w:ascii="Arial" w:hAnsi="Arial" w:cs="Arial"/>
                <w:spacing w:val="-3"/>
              </w:rPr>
              <w:t xml:space="preserve">of non-pay expenditure, the </w:t>
            </w:r>
            <w:r w:rsidR="005C6FEF">
              <w:rPr>
                <w:rFonts w:ascii="Arial" w:hAnsi="Arial" w:cs="Arial"/>
                <w:spacing w:val="-3"/>
              </w:rPr>
              <w:t>role</w:t>
            </w:r>
            <w:r w:rsidRPr="006C1CEC">
              <w:rPr>
                <w:rFonts w:ascii="Arial" w:hAnsi="Arial" w:cs="Arial"/>
                <w:spacing w:val="-3"/>
              </w:rPr>
              <w:t xml:space="preserve"> will manage all </w:t>
            </w:r>
            <w:r w:rsidR="008D515D">
              <w:rPr>
                <w:rFonts w:ascii="Arial" w:hAnsi="Arial" w:cs="Arial"/>
                <w:spacing w:val="-3"/>
              </w:rPr>
              <w:t xml:space="preserve">activities to </w:t>
            </w:r>
            <w:r w:rsidRPr="006C1CEC">
              <w:rPr>
                <w:rFonts w:ascii="Arial" w:hAnsi="Arial" w:cs="Arial"/>
                <w:spacing w:val="-3"/>
              </w:rPr>
              <w:t>ensur</w:t>
            </w:r>
            <w:r w:rsidR="008D515D">
              <w:rPr>
                <w:rFonts w:ascii="Arial" w:hAnsi="Arial" w:cs="Arial"/>
                <w:spacing w:val="-3"/>
              </w:rPr>
              <w:t>e</w:t>
            </w:r>
            <w:r w:rsidRPr="006C1CEC">
              <w:rPr>
                <w:rFonts w:ascii="Arial" w:hAnsi="Arial" w:cs="Arial"/>
                <w:spacing w:val="-3"/>
              </w:rPr>
              <w:t xml:space="preserve"> the delivery of a professional, efficient, responsive, integrated and </w:t>
            </w:r>
            <w:r w:rsidR="00834DF7">
              <w:rPr>
                <w:rFonts w:ascii="Arial" w:hAnsi="Arial" w:cs="Arial"/>
                <w:spacing w:val="-3"/>
              </w:rPr>
              <w:t xml:space="preserve">client </w:t>
            </w:r>
            <w:r w:rsidRPr="006C1CEC">
              <w:rPr>
                <w:rFonts w:ascii="Arial" w:hAnsi="Arial" w:cs="Arial"/>
                <w:spacing w:val="-3"/>
              </w:rPr>
              <w:t xml:space="preserve">focused procurement </w:t>
            </w:r>
            <w:r w:rsidR="00834DF7" w:rsidRPr="006C1CEC">
              <w:rPr>
                <w:rFonts w:ascii="Arial" w:hAnsi="Arial" w:cs="Arial"/>
                <w:spacing w:val="-3"/>
              </w:rPr>
              <w:t>service</w:t>
            </w:r>
            <w:r w:rsidR="00834DF7">
              <w:rPr>
                <w:rFonts w:ascii="Arial" w:hAnsi="Arial" w:cs="Arial"/>
                <w:spacing w:val="-3"/>
              </w:rPr>
              <w:t xml:space="preserve"> to its </w:t>
            </w:r>
            <w:r w:rsidR="008D515D">
              <w:rPr>
                <w:rFonts w:ascii="Arial" w:hAnsi="Arial" w:cs="Arial"/>
                <w:spacing w:val="-3"/>
              </w:rPr>
              <w:t xml:space="preserve">internal and external </w:t>
            </w:r>
            <w:r w:rsidR="00834DF7">
              <w:rPr>
                <w:rFonts w:ascii="Arial" w:hAnsi="Arial" w:cs="Arial"/>
                <w:spacing w:val="-3"/>
              </w:rPr>
              <w:t>customers</w:t>
            </w:r>
            <w:r w:rsidRPr="006C1CEC">
              <w:rPr>
                <w:rFonts w:ascii="Arial" w:hAnsi="Arial" w:cs="Arial"/>
                <w:spacing w:val="-3"/>
              </w:rPr>
              <w:t xml:space="preserve">. </w:t>
            </w:r>
          </w:p>
          <w:p w14:paraId="1BB227C9" w14:textId="1CAD1DDE" w:rsidR="00133DCA" w:rsidRDefault="00133DCA" w:rsidP="004A28E9">
            <w:pPr>
              <w:tabs>
                <w:tab w:val="left" w:pos="-720"/>
              </w:tabs>
              <w:suppressAutoHyphens/>
              <w:jc w:val="both"/>
              <w:rPr>
                <w:rFonts w:ascii="Arial" w:hAnsi="Arial" w:cs="Arial"/>
                <w:spacing w:val="-3"/>
              </w:rPr>
            </w:pPr>
          </w:p>
          <w:p w14:paraId="7E31ED63" w14:textId="4A593536" w:rsidR="004A28E9" w:rsidRDefault="00133DCA" w:rsidP="004A28E9">
            <w:pPr>
              <w:tabs>
                <w:tab w:val="left" w:pos="-720"/>
              </w:tabs>
              <w:suppressAutoHyphens/>
              <w:jc w:val="both"/>
              <w:rPr>
                <w:rFonts w:ascii="Arial" w:hAnsi="Arial" w:cs="Arial"/>
                <w:spacing w:val="-3"/>
              </w:rPr>
            </w:pPr>
            <w:r>
              <w:rPr>
                <w:rFonts w:ascii="Arial" w:hAnsi="Arial" w:cs="Arial"/>
                <w:spacing w:val="-3"/>
              </w:rPr>
              <w:lastRenderedPageBreak/>
              <w:t>The role will manage the development and performance of a team of category managers and buyers to support the delivery of service.</w:t>
            </w:r>
          </w:p>
          <w:p w14:paraId="5C6CEC78" w14:textId="77777777" w:rsidR="004A28E9" w:rsidRPr="006C1CEC" w:rsidRDefault="004A28E9" w:rsidP="004A28E9">
            <w:pPr>
              <w:tabs>
                <w:tab w:val="left" w:pos="-720"/>
              </w:tabs>
              <w:suppressAutoHyphens/>
              <w:jc w:val="both"/>
              <w:rPr>
                <w:rFonts w:ascii="Arial" w:hAnsi="Arial" w:cs="Arial"/>
                <w:spacing w:val="-3"/>
              </w:rPr>
            </w:pPr>
          </w:p>
          <w:p w14:paraId="59B89B06" w14:textId="5A6ABAEA" w:rsidR="004A28E9" w:rsidRDefault="004A28E9" w:rsidP="004A28E9">
            <w:pPr>
              <w:tabs>
                <w:tab w:val="left" w:pos="-720"/>
              </w:tabs>
              <w:suppressAutoHyphens/>
              <w:jc w:val="both"/>
              <w:rPr>
                <w:rFonts w:ascii="Arial" w:hAnsi="Arial" w:cs="Arial"/>
                <w:spacing w:val="-3"/>
              </w:rPr>
            </w:pPr>
            <w:r w:rsidRPr="006C1CEC">
              <w:rPr>
                <w:rFonts w:ascii="Arial" w:hAnsi="Arial" w:cs="Arial"/>
                <w:spacing w:val="-3"/>
              </w:rPr>
              <w:t xml:space="preserve">In managing the delivery of complex contract spend/projects, the </w:t>
            </w:r>
            <w:r w:rsidR="005C6FEF">
              <w:rPr>
                <w:rFonts w:ascii="Arial" w:hAnsi="Arial" w:cs="Arial"/>
                <w:spacing w:val="-3"/>
              </w:rPr>
              <w:t>role</w:t>
            </w:r>
            <w:r w:rsidRPr="006C1CEC">
              <w:rPr>
                <w:rFonts w:ascii="Arial" w:hAnsi="Arial" w:cs="Arial"/>
                <w:spacing w:val="-3"/>
              </w:rPr>
              <w:t xml:space="preserve"> will use specialist procurement knowledge, category management skills, contract management experience, along with negotiation, influencing and change management skills to maximise cost savings and improve upon cost containment and risk management</w:t>
            </w:r>
            <w:r w:rsidR="008D515D">
              <w:rPr>
                <w:rFonts w:ascii="Arial" w:hAnsi="Arial" w:cs="Arial"/>
                <w:spacing w:val="-3"/>
              </w:rPr>
              <w:t>.</w:t>
            </w:r>
            <w:r w:rsidRPr="006C1CEC">
              <w:rPr>
                <w:rFonts w:ascii="Arial" w:hAnsi="Arial" w:cs="Arial"/>
                <w:spacing w:val="-3"/>
              </w:rPr>
              <w:t xml:space="preserve"> </w:t>
            </w:r>
          </w:p>
          <w:p w14:paraId="1A201072" w14:textId="77777777" w:rsidR="004A28E9" w:rsidRPr="006C1CEC" w:rsidRDefault="004A28E9" w:rsidP="004A28E9">
            <w:pPr>
              <w:tabs>
                <w:tab w:val="left" w:pos="-720"/>
              </w:tabs>
              <w:suppressAutoHyphens/>
              <w:jc w:val="both"/>
              <w:rPr>
                <w:rFonts w:ascii="Arial" w:hAnsi="Arial" w:cs="Arial"/>
                <w:spacing w:val="-3"/>
              </w:rPr>
            </w:pPr>
          </w:p>
          <w:p w14:paraId="5B23A208" w14:textId="77777777" w:rsidR="00376E19" w:rsidRPr="00C50C60" w:rsidRDefault="004A28E9" w:rsidP="00376E19">
            <w:pPr>
              <w:tabs>
                <w:tab w:val="left" w:pos="-720"/>
              </w:tabs>
              <w:suppressAutoHyphens/>
              <w:jc w:val="both"/>
              <w:rPr>
                <w:rFonts w:ascii="Arial" w:hAnsi="Arial" w:cs="Arial"/>
                <w:spacing w:val="-3"/>
              </w:rPr>
            </w:pPr>
            <w:r w:rsidRPr="006C1CEC">
              <w:rPr>
                <w:rFonts w:ascii="Arial" w:hAnsi="Arial" w:cs="Arial"/>
                <w:spacing w:val="-3"/>
              </w:rPr>
              <w:t xml:space="preserve">Through managing the development and enhancing the performance of key suppliers, the </w:t>
            </w:r>
            <w:r w:rsidR="005C6FEF">
              <w:rPr>
                <w:rFonts w:ascii="Arial" w:hAnsi="Arial" w:cs="Arial"/>
                <w:spacing w:val="-3"/>
              </w:rPr>
              <w:t>role</w:t>
            </w:r>
            <w:r w:rsidRPr="006C1CEC">
              <w:rPr>
                <w:rFonts w:ascii="Arial" w:hAnsi="Arial" w:cs="Arial"/>
                <w:spacing w:val="-3"/>
              </w:rPr>
              <w:t xml:space="preserve"> will improve on product and service delivery/cost, and by developing the use of category management techniques, contracting and procurement ‘best practice’ and supply chain reviews, the </w:t>
            </w:r>
            <w:r w:rsidR="0025696F">
              <w:rPr>
                <w:rFonts w:ascii="Arial" w:hAnsi="Arial" w:cs="Arial"/>
                <w:spacing w:val="-3"/>
              </w:rPr>
              <w:t>role</w:t>
            </w:r>
            <w:r w:rsidRPr="006C1CEC">
              <w:rPr>
                <w:rFonts w:ascii="Arial" w:hAnsi="Arial" w:cs="Arial"/>
                <w:spacing w:val="-3"/>
              </w:rPr>
              <w:t xml:space="preserve"> will actively contribute to the identification, delivery and achievement of cost savings and efficiencies across the contracting process as a whole</w:t>
            </w:r>
            <w:r w:rsidR="00376E19">
              <w:rPr>
                <w:rFonts w:ascii="Arial" w:hAnsi="Arial" w:cs="Arial"/>
                <w:spacing w:val="-3"/>
              </w:rPr>
              <w:t>.</w:t>
            </w:r>
          </w:p>
          <w:p w14:paraId="010BE4BA" w14:textId="77777777" w:rsidR="00376E19" w:rsidRDefault="00376E19" w:rsidP="00376E19">
            <w:pPr>
              <w:tabs>
                <w:tab w:val="left" w:pos="-720"/>
              </w:tabs>
              <w:suppressAutoHyphens/>
              <w:jc w:val="both"/>
              <w:rPr>
                <w:rFonts w:asciiTheme="minorHAnsi" w:hAnsiTheme="minorHAnsi"/>
                <w:sz w:val="22"/>
                <w:szCs w:val="22"/>
                <w:lang w:eastAsia="en-US"/>
              </w:rPr>
            </w:pPr>
          </w:p>
          <w:p w14:paraId="4052628D" w14:textId="77777777" w:rsidR="00A336AE" w:rsidRPr="00620A03" w:rsidRDefault="00A336AE" w:rsidP="0091747D">
            <w:pPr>
              <w:rPr>
                <w:rFonts w:asciiTheme="minorHAnsi" w:hAnsiTheme="minorHAnsi"/>
                <w:sz w:val="22"/>
                <w:szCs w:val="22"/>
                <w:lang w:eastAsia="en-US"/>
              </w:rPr>
            </w:pPr>
          </w:p>
        </w:tc>
        <w:tc>
          <w:tcPr>
            <w:tcW w:w="2522" w:type="dxa"/>
            <w:shd w:val="clear" w:color="auto" w:fill="auto"/>
          </w:tcPr>
          <w:p w14:paraId="339B90CB" w14:textId="77777777" w:rsidR="00997095" w:rsidRPr="004A28E9" w:rsidRDefault="00724263" w:rsidP="004A28E9">
            <w:pPr>
              <w:rPr>
                <w:rFonts w:asciiTheme="minorHAnsi" w:hAnsiTheme="minorHAnsi"/>
                <w:sz w:val="22"/>
                <w:szCs w:val="22"/>
              </w:rPr>
            </w:pPr>
            <w:r w:rsidRPr="00620A03">
              <w:rPr>
                <w:rFonts w:asciiTheme="minorHAnsi" w:hAnsiTheme="minorHAnsi" w:cs="Arial"/>
                <w:b/>
                <w:sz w:val="22"/>
                <w:szCs w:val="22"/>
              </w:rPr>
              <w:lastRenderedPageBreak/>
              <w:t>Reports to:</w:t>
            </w:r>
            <w:r w:rsidR="00E90F09" w:rsidRPr="00620A03">
              <w:rPr>
                <w:rFonts w:asciiTheme="minorHAnsi" w:hAnsiTheme="minorHAnsi"/>
                <w:sz w:val="22"/>
                <w:szCs w:val="22"/>
              </w:rPr>
              <w:t xml:space="preserve"> </w:t>
            </w:r>
            <w:r w:rsidR="00890AE0" w:rsidRPr="004A28E9">
              <w:rPr>
                <w:rFonts w:asciiTheme="minorHAnsi" w:hAnsiTheme="minorHAnsi"/>
                <w:b/>
                <w:bCs/>
                <w:sz w:val="22"/>
                <w:szCs w:val="22"/>
              </w:rPr>
              <w:t>Associate Director of  Procurement   &amp; Managed Equipment  Services</w:t>
            </w:r>
          </w:p>
          <w:p w14:paraId="720E8B51" w14:textId="77777777" w:rsidR="00724263" w:rsidRPr="00620A03" w:rsidRDefault="00724263" w:rsidP="006E4A8D">
            <w:pPr>
              <w:rPr>
                <w:rFonts w:asciiTheme="minorHAnsi" w:hAnsiTheme="minorHAnsi" w:cs="Arial"/>
                <w:sz w:val="22"/>
                <w:szCs w:val="22"/>
              </w:rPr>
            </w:pPr>
          </w:p>
          <w:p w14:paraId="33039EE2" w14:textId="77777777" w:rsidR="00E90F09" w:rsidRPr="003F0673" w:rsidRDefault="00E90F09" w:rsidP="00F12772">
            <w:pPr>
              <w:rPr>
                <w:rFonts w:asciiTheme="minorHAnsi" w:hAnsiTheme="minorHAnsi" w:cs="Arial"/>
                <w:sz w:val="22"/>
                <w:szCs w:val="22"/>
              </w:rPr>
            </w:pPr>
          </w:p>
        </w:tc>
      </w:tr>
      <w:tr w:rsidR="00724263" w:rsidRPr="00620A03" w14:paraId="103D861B" w14:textId="77777777" w:rsidTr="00376E19">
        <w:tc>
          <w:tcPr>
            <w:tcW w:w="11761" w:type="dxa"/>
            <w:gridSpan w:val="2"/>
            <w:vMerge/>
            <w:tcBorders>
              <w:bottom w:val="single" w:sz="4" w:space="0" w:color="auto"/>
            </w:tcBorders>
            <w:shd w:val="clear" w:color="auto" w:fill="auto"/>
          </w:tcPr>
          <w:p w14:paraId="04214BA0" w14:textId="77777777" w:rsidR="00724263" w:rsidRPr="00620A03" w:rsidRDefault="00724263" w:rsidP="00FD2874">
            <w:pPr>
              <w:rPr>
                <w:rFonts w:asciiTheme="minorHAnsi" w:hAnsiTheme="minorHAnsi" w:cs="Arial"/>
                <w:b/>
                <w:color w:val="FF0000"/>
                <w:sz w:val="22"/>
                <w:szCs w:val="22"/>
              </w:rPr>
            </w:pPr>
          </w:p>
        </w:tc>
        <w:tc>
          <w:tcPr>
            <w:tcW w:w="2522" w:type="dxa"/>
            <w:tcBorders>
              <w:bottom w:val="single" w:sz="4" w:space="0" w:color="auto"/>
            </w:tcBorders>
            <w:shd w:val="clear" w:color="auto" w:fill="auto"/>
          </w:tcPr>
          <w:p w14:paraId="0C5EF080" w14:textId="77777777" w:rsidR="00724263" w:rsidRPr="00620A03" w:rsidRDefault="00724263" w:rsidP="00FD2874">
            <w:pPr>
              <w:rPr>
                <w:rFonts w:asciiTheme="minorHAnsi" w:hAnsiTheme="minorHAnsi" w:cs="Arial"/>
                <w:sz w:val="22"/>
                <w:szCs w:val="22"/>
              </w:rPr>
            </w:pPr>
            <w:r w:rsidRPr="00620A03">
              <w:rPr>
                <w:rFonts w:asciiTheme="minorHAnsi" w:hAnsiTheme="minorHAnsi" w:cs="Arial"/>
                <w:b/>
                <w:sz w:val="22"/>
                <w:szCs w:val="22"/>
              </w:rPr>
              <w:t>Base / Location:</w:t>
            </w:r>
            <w:r w:rsidR="008555CA" w:rsidRPr="00620A03">
              <w:rPr>
                <w:rFonts w:asciiTheme="minorHAnsi" w:hAnsiTheme="minorHAnsi" w:cs="Arial"/>
                <w:b/>
                <w:sz w:val="22"/>
                <w:szCs w:val="22"/>
              </w:rPr>
              <w:t xml:space="preserve"> </w:t>
            </w:r>
            <w:r w:rsidR="004A28E9">
              <w:rPr>
                <w:rFonts w:asciiTheme="minorHAnsi" w:hAnsiTheme="minorHAnsi" w:cs="Arial"/>
                <w:b/>
                <w:sz w:val="22"/>
                <w:szCs w:val="22"/>
              </w:rPr>
              <w:t xml:space="preserve"> William Harvey Hospital</w:t>
            </w:r>
          </w:p>
          <w:p w14:paraId="313D1AE5" w14:textId="77777777" w:rsidR="00A11D43" w:rsidRPr="00620A03" w:rsidRDefault="00A11D43" w:rsidP="00FD2874">
            <w:pPr>
              <w:rPr>
                <w:rFonts w:asciiTheme="minorHAnsi" w:hAnsiTheme="minorHAnsi" w:cs="Arial"/>
                <w:sz w:val="22"/>
                <w:szCs w:val="22"/>
              </w:rPr>
            </w:pPr>
          </w:p>
        </w:tc>
      </w:tr>
      <w:tr w:rsidR="00724263" w:rsidRPr="00620A03" w14:paraId="266FAEB6" w14:textId="77777777" w:rsidTr="00376E19">
        <w:tc>
          <w:tcPr>
            <w:tcW w:w="11761" w:type="dxa"/>
            <w:gridSpan w:val="2"/>
            <w:shd w:val="clear" w:color="auto" w:fill="BFBFBF"/>
          </w:tcPr>
          <w:p w14:paraId="234E7527" w14:textId="77777777" w:rsidR="00724263" w:rsidRPr="00620A03" w:rsidRDefault="00724263" w:rsidP="00FD2874">
            <w:pPr>
              <w:rPr>
                <w:rFonts w:asciiTheme="minorHAnsi" w:hAnsiTheme="minorHAnsi" w:cs="Arial"/>
                <w:b/>
                <w:sz w:val="22"/>
                <w:szCs w:val="22"/>
              </w:rPr>
            </w:pPr>
            <w:r w:rsidRPr="00620A03">
              <w:rPr>
                <w:rFonts w:asciiTheme="minorHAnsi" w:hAnsiTheme="minorHAnsi" w:cs="Arial"/>
                <w:b/>
                <w:sz w:val="22"/>
                <w:szCs w:val="22"/>
              </w:rPr>
              <w:t>Key Responsibilities</w:t>
            </w:r>
          </w:p>
        </w:tc>
        <w:tc>
          <w:tcPr>
            <w:tcW w:w="2522" w:type="dxa"/>
            <w:tcBorders>
              <w:bottom w:val="single" w:sz="4" w:space="0" w:color="auto"/>
            </w:tcBorders>
            <w:shd w:val="clear" w:color="auto" w:fill="BFBFBF"/>
          </w:tcPr>
          <w:p w14:paraId="13F12D9D" w14:textId="77777777" w:rsidR="00724263" w:rsidRPr="00620A03" w:rsidRDefault="00724263" w:rsidP="00FD2874">
            <w:pPr>
              <w:rPr>
                <w:rFonts w:asciiTheme="minorHAnsi" w:hAnsiTheme="minorHAnsi" w:cs="Arial"/>
                <w:b/>
                <w:sz w:val="22"/>
                <w:szCs w:val="22"/>
              </w:rPr>
            </w:pPr>
            <w:r w:rsidRPr="00620A03">
              <w:rPr>
                <w:rFonts w:asciiTheme="minorHAnsi" w:hAnsiTheme="minorHAnsi" w:cs="Arial"/>
                <w:b/>
                <w:sz w:val="22"/>
                <w:szCs w:val="22"/>
              </w:rPr>
              <w:t>Working Relationships &amp; Contacts</w:t>
            </w:r>
          </w:p>
        </w:tc>
      </w:tr>
      <w:tr w:rsidR="00724263" w:rsidRPr="00620A03" w14:paraId="57E95954" w14:textId="77777777" w:rsidTr="00376E19">
        <w:tc>
          <w:tcPr>
            <w:tcW w:w="11761" w:type="dxa"/>
            <w:gridSpan w:val="2"/>
            <w:shd w:val="clear" w:color="auto" w:fill="auto"/>
          </w:tcPr>
          <w:p w14:paraId="5EEC3C0A" w14:textId="5492BBDF" w:rsidR="004A28E9" w:rsidRPr="00133DCA" w:rsidRDefault="004A28E9" w:rsidP="00B33FAB">
            <w:pPr>
              <w:pStyle w:val="ListParagraph"/>
              <w:numPr>
                <w:ilvl w:val="0"/>
                <w:numId w:val="28"/>
              </w:numPr>
              <w:spacing w:after="120"/>
              <w:rPr>
                <w:rFonts w:ascii="Arial" w:hAnsi="Arial" w:cs="Arial"/>
              </w:rPr>
            </w:pPr>
            <w:r w:rsidRPr="00133DCA">
              <w:rPr>
                <w:rFonts w:ascii="Arial" w:hAnsi="Arial" w:cs="Arial"/>
              </w:rPr>
              <w:t xml:space="preserve">To develop and deliver a Category Management Strategy that ensures the alignment of procurement activity with the </w:t>
            </w:r>
            <w:r w:rsidR="000B3345" w:rsidRPr="00133DCA">
              <w:rPr>
                <w:rFonts w:ascii="Arial" w:hAnsi="Arial" w:cs="Arial"/>
              </w:rPr>
              <w:t xml:space="preserve">company’s </w:t>
            </w:r>
            <w:r w:rsidRPr="00133DCA">
              <w:rPr>
                <w:rFonts w:ascii="Arial" w:hAnsi="Arial" w:cs="Arial"/>
              </w:rPr>
              <w:t>organisational strategy and objectives</w:t>
            </w:r>
            <w:r w:rsidR="00D27FF0" w:rsidRPr="00133DCA">
              <w:rPr>
                <w:rFonts w:ascii="Arial" w:hAnsi="Arial" w:cs="Arial"/>
              </w:rPr>
              <w:t xml:space="preserve">. </w:t>
            </w:r>
          </w:p>
          <w:p w14:paraId="07EAC851" w14:textId="77777777" w:rsidR="00A92E2A" w:rsidRDefault="004A28E9" w:rsidP="00A336AE">
            <w:pPr>
              <w:pStyle w:val="ListParagraph"/>
              <w:numPr>
                <w:ilvl w:val="0"/>
                <w:numId w:val="28"/>
              </w:numPr>
              <w:spacing w:after="120"/>
              <w:rPr>
                <w:rFonts w:ascii="Arial" w:hAnsi="Arial" w:cs="Arial"/>
              </w:rPr>
            </w:pPr>
            <w:r w:rsidRPr="00A336AE">
              <w:rPr>
                <w:rFonts w:ascii="Arial" w:hAnsi="Arial" w:cs="Arial"/>
              </w:rPr>
              <w:t>To develop the systems and processes within the Category to track &amp; report savings and benefits achieved by procurement activities</w:t>
            </w:r>
            <w:r w:rsidR="00D27FF0" w:rsidRPr="00A336AE">
              <w:rPr>
                <w:rFonts w:ascii="Arial" w:hAnsi="Arial" w:cs="Arial"/>
              </w:rPr>
              <w:t xml:space="preserve">. </w:t>
            </w:r>
          </w:p>
          <w:p w14:paraId="45B6D498" w14:textId="6C9EFC92" w:rsidR="00D27FF0" w:rsidRPr="00A336AE" w:rsidRDefault="00D27FF0" w:rsidP="00A336AE">
            <w:pPr>
              <w:pStyle w:val="ListParagraph"/>
              <w:numPr>
                <w:ilvl w:val="0"/>
                <w:numId w:val="28"/>
              </w:numPr>
              <w:spacing w:after="120"/>
              <w:rPr>
                <w:rFonts w:ascii="Arial" w:hAnsi="Arial" w:cs="Arial"/>
              </w:rPr>
            </w:pPr>
            <w:r w:rsidRPr="00A336AE">
              <w:rPr>
                <w:rFonts w:ascii="Arial" w:hAnsi="Arial" w:cs="Arial"/>
              </w:rPr>
              <w:t>To consider sustainability and appropriate, cost effective</w:t>
            </w:r>
            <w:r w:rsidR="00A92E2A">
              <w:rPr>
                <w:rFonts w:ascii="Arial" w:hAnsi="Arial" w:cs="Arial"/>
              </w:rPr>
              <w:t>,</w:t>
            </w:r>
            <w:r w:rsidRPr="00A336AE">
              <w:rPr>
                <w:rFonts w:ascii="Arial" w:hAnsi="Arial" w:cs="Arial"/>
              </w:rPr>
              <w:t xml:space="preserve"> supply chain strategies that </w:t>
            </w:r>
            <w:r w:rsidR="00A92E2A">
              <w:rPr>
                <w:rFonts w:ascii="Arial" w:hAnsi="Arial" w:cs="Arial"/>
              </w:rPr>
              <w:t xml:space="preserve">provide </w:t>
            </w:r>
            <w:r w:rsidRPr="00A336AE">
              <w:rPr>
                <w:rFonts w:ascii="Arial" w:hAnsi="Arial" w:cs="Arial"/>
              </w:rPr>
              <w:t>opportunities to minimise stock holding, whilst taking account of transactional supply chain costs</w:t>
            </w:r>
            <w:r w:rsidR="00A92E2A">
              <w:rPr>
                <w:rFonts w:ascii="Arial" w:hAnsi="Arial" w:cs="Arial"/>
              </w:rPr>
              <w:t>.</w:t>
            </w:r>
            <w:r w:rsidRPr="00A336AE">
              <w:rPr>
                <w:rFonts w:ascii="Arial" w:hAnsi="Arial" w:cs="Arial"/>
              </w:rPr>
              <w:t xml:space="preserve"> </w:t>
            </w:r>
          </w:p>
          <w:p w14:paraId="12069853" w14:textId="27247FFD" w:rsidR="004A28E9" w:rsidRDefault="004A28E9" w:rsidP="00A336AE">
            <w:pPr>
              <w:pStyle w:val="ListParagraph"/>
              <w:numPr>
                <w:ilvl w:val="0"/>
                <w:numId w:val="28"/>
              </w:numPr>
              <w:spacing w:after="120"/>
              <w:rPr>
                <w:rFonts w:ascii="Arial" w:hAnsi="Arial" w:cs="Arial"/>
              </w:rPr>
            </w:pPr>
            <w:r w:rsidRPr="00A336AE">
              <w:rPr>
                <w:rFonts w:ascii="Arial" w:hAnsi="Arial" w:cs="Arial"/>
              </w:rPr>
              <w:t xml:space="preserve">To be responsible for ensuring that all procurement activities operate in full accordance with </w:t>
            </w:r>
            <w:r w:rsidR="00133DCA">
              <w:rPr>
                <w:rFonts w:ascii="Arial" w:hAnsi="Arial" w:cs="Arial"/>
              </w:rPr>
              <w:t>Procurement Contract Regulations (2015),</w:t>
            </w:r>
            <w:r w:rsidRPr="00A336AE">
              <w:rPr>
                <w:rFonts w:ascii="Arial" w:hAnsi="Arial" w:cs="Arial"/>
              </w:rPr>
              <w:t xml:space="preserve"> local regulations, and </w:t>
            </w:r>
            <w:r w:rsidR="00A336AE">
              <w:rPr>
                <w:rFonts w:ascii="Arial" w:hAnsi="Arial" w:cs="Arial"/>
              </w:rPr>
              <w:t xml:space="preserve">company </w:t>
            </w:r>
            <w:r w:rsidRPr="00A336AE">
              <w:rPr>
                <w:rFonts w:ascii="Arial" w:hAnsi="Arial" w:cs="Arial"/>
              </w:rPr>
              <w:t xml:space="preserve">policies to include its Standing Financial Instructions.  </w:t>
            </w:r>
          </w:p>
          <w:p w14:paraId="0B7AB0F9" w14:textId="55C8A60D" w:rsidR="00133DCA" w:rsidRDefault="00133DCA" w:rsidP="00133DCA">
            <w:pPr>
              <w:pStyle w:val="ListParagraph"/>
              <w:numPr>
                <w:ilvl w:val="0"/>
                <w:numId w:val="28"/>
              </w:numPr>
              <w:rPr>
                <w:rFonts w:ascii="Arial" w:hAnsi="Arial" w:cs="Arial"/>
              </w:rPr>
            </w:pPr>
            <w:r w:rsidRPr="00133DCA">
              <w:rPr>
                <w:rFonts w:ascii="Arial" w:hAnsi="Arial" w:cs="Arial"/>
              </w:rPr>
              <w:t>Development of strategic sourcing strategies that consider all routes to market and appropriate levels of collaboration with local NHS and other Public Sector organisations, as well as National and Regional contracting - Leading on collaborative</w:t>
            </w:r>
            <w:r>
              <w:rPr>
                <w:rFonts w:ascii="Arial" w:hAnsi="Arial" w:cs="Arial"/>
              </w:rPr>
              <w:t xml:space="preserve"> </w:t>
            </w:r>
            <w:r w:rsidRPr="00133DCA">
              <w:rPr>
                <w:rFonts w:ascii="Arial" w:hAnsi="Arial" w:cs="Arial"/>
              </w:rPr>
              <w:t>procurement initiatives.</w:t>
            </w:r>
          </w:p>
          <w:p w14:paraId="517B84EB" w14:textId="77777777" w:rsidR="00133DCA" w:rsidRPr="00133DCA" w:rsidRDefault="00133DCA" w:rsidP="00133DCA">
            <w:pPr>
              <w:pStyle w:val="ListParagraph"/>
              <w:rPr>
                <w:rFonts w:ascii="Arial" w:hAnsi="Arial" w:cs="Arial"/>
              </w:rPr>
            </w:pPr>
          </w:p>
          <w:p w14:paraId="220E581C" w14:textId="79F3EBB2" w:rsidR="004A28E9" w:rsidRDefault="004A28E9" w:rsidP="00A336AE">
            <w:pPr>
              <w:pStyle w:val="ListParagraph"/>
              <w:numPr>
                <w:ilvl w:val="0"/>
                <w:numId w:val="28"/>
              </w:numPr>
              <w:spacing w:after="120"/>
              <w:rPr>
                <w:rFonts w:ascii="Arial" w:hAnsi="Arial" w:cs="Arial"/>
              </w:rPr>
            </w:pPr>
            <w:r w:rsidRPr="00A336AE">
              <w:rPr>
                <w:rFonts w:ascii="Arial" w:hAnsi="Arial" w:cs="Arial"/>
              </w:rPr>
              <w:lastRenderedPageBreak/>
              <w:t xml:space="preserve">To maximise contract compliance across the </w:t>
            </w:r>
            <w:r w:rsidR="00775579">
              <w:rPr>
                <w:rFonts w:ascii="Arial" w:hAnsi="Arial" w:cs="Arial"/>
              </w:rPr>
              <w:t>company</w:t>
            </w:r>
            <w:r w:rsidRPr="00A336AE">
              <w:rPr>
                <w:rFonts w:ascii="Arial" w:hAnsi="Arial" w:cs="Arial"/>
              </w:rPr>
              <w:t xml:space="preserve"> and develop governance processes and change management strategies to support contract compliance</w:t>
            </w:r>
            <w:r w:rsidR="00834DF7">
              <w:rPr>
                <w:rFonts w:ascii="Arial" w:hAnsi="Arial" w:cs="Arial"/>
              </w:rPr>
              <w:t>.</w:t>
            </w:r>
          </w:p>
          <w:p w14:paraId="04E303AE" w14:textId="77777777" w:rsidR="00133DCA" w:rsidRPr="00133DCA" w:rsidRDefault="00133DCA" w:rsidP="00133DCA">
            <w:pPr>
              <w:pStyle w:val="ListParagraph"/>
              <w:rPr>
                <w:rFonts w:ascii="Arial" w:hAnsi="Arial" w:cs="Arial"/>
              </w:rPr>
            </w:pPr>
          </w:p>
          <w:p w14:paraId="2EDACA82" w14:textId="77777777" w:rsidR="00133DCA" w:rsidRPr="00133DCA" w:rsidRDefault="00133DCA" w:rsidP="00133DCA">
            <w:pPr>
              <w:pStyle w:val="ListParagraph"/>
              <w:numPr>
                <w:ilvl w:val="0"/>
                <w:numId w:val="28"/>
              </w:numPr>
              <w:rPr>
                <w:rFonts w:ascii="Arial" w:hAnsi="Arial" w:cs="Arial"/>
              </w:rPr>
            </w:pPr>
            <w:r w:rsidRPr="00133DCA">
              <w:rPr>
                <w:rFonts w:ascii="Arial" w:hAnsi="Arial" w:cs="Arial"/>
              </w:rPr>
              <w:t>To develop a product and services standardisation strategy for the Category, liaising with all key stakeholders through the multi professional sourcing groups governance structure to ensure engagement and agreement with the agreed strategy.</w:t>
            </w:r>
          </w:p>
          <w:p w14:paraId="1DA6038D" w14:textId="77777777" w:rsidR="00133DCA" w:rsidRDefault="00133DCA" w:rsidP="00133DCA">
            <w:pPr>
              <w:pStyle w:val="ListParagraph"/>
              <w:spacing w:after="120"/>
              <w:rPr>
                <w:rFonts w:ascii="Arial" w:hAnsi="Arial" w:cs="Arial"/>
              </w:rPr>
            </w:pPr>
          </w:p>
          <w:p w14:paraId="1B56E73E" w14:textId="77777777" w:rsidR="00834DF7" w:rsidRPr="00834DF7" w:rsidRDefault="00834DF7" w:rsidP="00834DF7">
            <w:pPr>
              <w:pStyle w:val="ListParagraph"/>
              <w:numPr>
                <w:ilvl w:val="0"/>
                <w:numId w:val="28"/>
              </w:numPr>
              <w:spacing w:after="120"/>
              <w:rPr>
                <w:rFonts w:ascii="Arial" w:hAnsi="Arial" w:cs="Arial"/>
              </w:rPr>
            </w:pPr>
            <w:r w:rsidRPr="00834DF7">
              <w:rPr>
                <w:rFonts w:ascii="Arial" w:hAnsi="Arial" w:cs="Arial"/>
              </w:rPr>
              <w:t>Ensuring continued audit compliance, both internally and externally to meet Local and National compliance standards</w:t>
            </w:r>
          </w:p>
          <w:p w14:paraId="6FF1EA6C" w14:textId="18B9B369" w:rsidR="00834DF7" w:rsidRPr="00834DF7" w:rsidRDefault="004A28E9" w:rsidP="00834DF7">
            <w:pPr>
              <w:pStyle w:val="ListParagraph"/>
              <w:numPr>
                <w:ilvl w:val="0"/>
                <w:numId w:val="28"/>
              </w:numPr>
              <w:spacing w:after="120"/>
              <w:rPr>
                <w:rFonts w:ascii="Arial" w:hAnsi="Arial" w:cs="Arial"/>
              </w:rPr>
            </w:pPr>
            <w:r w:rsidRPr="00A336AE">
              <w:rPr>
                <w:rFonts w:ascii="Arial" w:hAnsi="Arial" w:cs="Arial"/>
              </w:rPr>
              <w:t xml:space="preserve">To develop and extend the efficiency culture across the </w:t>
            </w:r>
            <w:r w:rsidR="00775579">
              <w:rPr>
                <w:rFonts w:ascii="Arial" w:hAnsi="Arial" w:cs="Arial"/>
              </w:rPr>
              <w:t>company</w:t>
            </w:r>
            <w:r w:rsidRPr="00A336AE">
              <w:rPr>
                <w:rFonts w:ascii="Arial" w:hAnsi="Arial" w:cs="Arial"/>
              </w:rPr>
              <w:t xml:space="preserve"> with key stakeholders; recognising the developing commercial culture of the organisation and the part that non-pay contributes to the performance of the service and the income and expenditure of the </w:t>
            </w:r>
            <w:r w:rsidR="00775579">
              <w:rPr>
                <w:rFonts w:ascii="Arial" w:hAnsi="Arial" w:cs="Arial"/>
              </w:rPr>
              <w:t>company</w:t>
            </w:r>
            <w:r w:rsidRPr="00A336AE">
              <w:rPr>
                <w:rFonts w:ascii="Arial" w:hAnsi="Arial" w:cs="Arial"/>
              </w:rPr>
              <w:t xml:space="preserve"> whilst continuing to deliver </w:t>
            </w:r>
            <w:r w:rsidR="00133DCA">
              <w:rPr>
                <w:rFonts w:ascii="Arial" w:hAnsi="Arial" w:cs="Arial"/>
              </w:rPr>
              <w:t xml:space="preserve">technically </w:t>
            </w:r>
            <w:r w:rsidRPr="00A336AE">
              <w:rPr>
                <w:rFonts w:ascii="Arial" w:hAnsi="Arial" w:cs="Arial"/>
              </w:rPr>
              <w:t>appropriate products for</w:t>
            </w:r>
          </w:p>
          <w:p w14:paraId="2EBB1437" w14:textId="77777777" w:rsidR="004A28E9" w:rsidRPr="00A336AE" w:rsidRDefault="004A28E9" w:rsidP="00A336AE">
            <w:pPr>
              <w:pStyle w:val="ListParagraph"/>
              <w:numPr>
                <w:ilvl w:val="0"/>
                <w:numId w:val="28"/>
              </w:numPr>
              <w:spacing w:after="120"/>
              <w:rPr>
                <w:rFonts w:ascii="Arial" w:hAnsi="Arial" w:cs="Arial"/>
              </w:rPr>
            </w:pPr>
            <w:r w:rsidRPr="00A336AE">
              <w:rPr>
                <w:rFonts w:ascii="Arial" w:hAnsi="Arial" w:cs="Arial"/>
              </w:rPr>
              <w:t>To develop and deliver a Communication Strategy for the Category and deliver a training resource to facilitate the stakeholder self-service model where appropriate</w:t>
            </w:r>
            <w:r w:rsidR="00834DF7">
              <w:rPr>
                <w:rFonts w:ascii="Arial" w:hAnsi="Arial" w:cs="Arial"/>
              </w:rPr>
              <w:t>.</w:t>
            </w:r>
          </w:p>
          <w:p w14:paraId="5A0359DF" w14:textId="4ED457A1" w:rsidR="004A28E9" w:rsidRPr="00A336AE" w:rsidRDefault="004A28E9" w:rsidP="004A28E9">
            <w:pPr>
              <w:pStyle w:val="ListParagraph"/>
              <w:numPr>
                <w:ilvl w:val="0"/>
                <w:numId w:val="28"/>
              </w:numPr>
              <w:spacing w:after="120"/>
              <w:rPr>
                <w:rFonts w:ascii="Arial" w:hAnsi="Arial" w:cs="Arial"/>
              </w:rPr>
            </w:pPr>
            <w:r w:rsidRPr="00A336AE">
              <w:rPr>
                <w:rFonts w:ascii="Arial" w:hAnsi="Arial" w:cs="Arial"/>
              </w:rPr>
              <w:t xml:space="preserve">Development of Supplier </w:t>
            </w:r>
            <w:r w:rsidR="00A92E2A">
              <w:rPr>
                <w:rFonts w:ascii="Arial" w:hAnsi="Arial" w:cs="Arial"/>
              </w:rPr>
              <w:t xml:space="preserve">and Customer </w:t>
            </w:r>
            <w:r w:rsidRPr="00A336AE">
              <w:rPr>
                <w:rFonts w:ascii="Arial" w:hAnsi="Arial" w:cs="Arial"/>
              </w:rPr>
              <w:t>Relationship Management processes within the Category</w:t>
            </w:r>
            <w:r w:rsidR="000B3345" w:rsidRPr="00A336AE">
              <w:rPr>
                <w:rFonts w:ascii="Arial" w:hAnsi="Arial" w:cs="Arial"/>
              </w:rPr>
              <w:t>.</w:t>
            </w:r>
          </w:p>
          <w:p w14:paraId="684FF16D" w14:textId="77777777" w:rsidR="004A28E9" w:rsidRPr="00A336AE" w:rsidRDefault="004A28E9" w:rsidP="00A336AE">
            <w:pPr>
              <w:pStyle w:val="ListParagraph"/>
              <w:numPr>
                <w:ilvl w:val="0"/>
                <w:numId w:val="30"/>
              </w:numPr>
              <w:spacing w:after="120"/>
              <w:rPr>
                <w:rFonts w:ascii="Arial" w:hAnsi="Arial" w:cs="Arial"/>
              </w:rPr>
            </w:pPr>
            <w:r w:rsidRPr="00A336AE">
              <w:rPr>
                <w:rFonts w:ascii="Arial" w:hAnsi="Arial" w:cs="Arial"/>
              </w:rPr>
              <w:t>Lead and maintain productive relationships with national, regional and specialised procurement agencies as required to support the Category</w:t>
            </w:r>
            <w:r w:rsidR="00834DF7">
              <w:rPr>
                <w:rFonts w:ascii="Arial" w:hAnsi="Arial" w:cs="Arial"/>
              </w:rPr>
              <w:t>.</w:t>
            </w:r>
          </w:p>
          <w:p w14:paraId="3CC01BBD" w14:textId="77777777" w:rsidR="00A2247B" w:rsidRDefault="004A28E9" w:rsidP="00D27FF0">
            <w:pPr>
              <w:numPr>
                <w:ilvl w:val="0"/>
                <w:numId w:val="31"/>
              </w:numPr>
              <w:spacing w:after="120"/>
              <w:rPr>
                <w:rFonts w:ascii="Arial" w:hAnsi="Arial" w:cs="Arial"/>
              </w:rPr>
            </w:pPr>
            <w:r w:rsidRPr="00D27FF0">
              <w:rPr>
                <w:rFonts w:ascii="Arial" w:hAnsi="Arial" w:cs="Arial"/>
              </w:rPr>
              <w:t xml:space="preserve">Recruitment and development of the Category Management Team, </w:t>
            </w:r>
            <w:r w:rsidR="00A336AE">
              <w:rPr>
                <w:rFonts w:ascii="Arial" w:hAnsi="Arial" w:cs="Arial"/>
              </w:rPr>
              <w:t>i</w:t>
            </w:r>
            <w:r w:rsidR="00D27FF0" w:rsidRPr="00D27FF0">
              <w:rPr>
                <w:rFonts w:ascii="Arial" w:hAnsi="Arial" w:cs="Arial"/>
              </w:rPr>
              <w:t xml:space="preserve">ncluding </w:t>
            </w:r>
            <w:r w:rsidR="00D27FF0" w:rsidRPr="00A2247B">
              <w:rPr>
                <w:rFonts w:ascii="Arial" w:hAnsi="Arial" w:cs="Arial"/>
              </w:rPr>
              <w:t>d</w:t>
            </w:r>
            <w:r w:rsidRPr="00A2247B">
              <w:rPr>
                <w:rFonts w:ascii="Arial" w:hAnsi="Arial" w:cs="Arial"/>
              </w:rPr>
              <w:t xml:space="preserve">evelopment of a resource plan that meets the needs of the Category Management Strategy, associated sourcing strategies and operational Workplan.  </w:t>
            </w:r>
          </w:p>
          <w:p w14:paraId="30F4F3A2" w14:textId="1CD6727F" w:rsidR="004A28E9" w:rsidRPr="00A2247B" w:rsidRDefault="00A2247B" w:rsidP="00D27FF0">
            <w:pPr>
              <w:numPr>
                <w:ilvl w:val="0"/>
                <w:numId w:val="31"/>
              </w:numPr>
              <w:spacing w:after="120"/>
              <w:rPr>
                <w:rFonts w:ascii="Arial" w:hAnsi="Arial" w:cs="Arial"/>
              </w:rPr>
            </w:pPr>
            <w:bookmarkStart w:id="1" w:name="_Hlk77078519"/>
            <w:r>
              <w:rPr>
                <w:rFonts w:ascii="Arial" w:hAnsi="Arial" w:cs="Arial"/>
              </w:rPr>
              <w:t xml:space="preserve">Line Management responsibility including effective support, training and mentoring to </w:t>
            </w:r>
            <w:r w:rsidR="00205FD0">
              <w:rPr>
                <w:rFonts w:ascii="Arial" w:hAnsi="Arial" w:cs="Arial"/>
              </w:rPr>
              <w:t>develop the capability of the team.</w:t>
            </w:r>
            <w:r>
              <w:rPr>
                <w:rFonts w:ascii="Arial" w:hAnsi="Arial" w:cs="Arial"/>
              </w:rPr>
              <w:t xml:space="preserve"> </w:t>
            </w:r>
          </w:p>
          <w:bookmarkEnd w:id="1"/>
          <w:p w14:paraId="40335CC0" w14:textId="4BFA0BDD" w:rsidR="004A28E9" w:rsidRPr="006C1CEC" w:rsidRDefault="004A28E9" w:rsidP="00D27FF0">
            <w:pPr>
              <w:numPr>
                <w:ilvl w:val="0"/>
                <w:numId w:val="31"/>
              </w:numPr>
              <w:spacing w:after="120"/>
              <w:rPr>
                <w:rFonts w:ascii="Arial" w:hAnsi="Arial" w:cs="Arial"/>
              </w:rPr>
            </w:pPr>
            <w:r w:rsidRPr="006C1CEC">
              <w:rPr>
                <w:rFonts w:ascii="Arial" w:hAnsi="Arial" w:cs="Arial"/>
              </w:rPr>
              <w:lastRenderedPageBreak/>
              <w:t>Development of the Multi Professional Sourcing Groups, drawing on the skills mix and job roles internal to the procurement service, alongside the development of broad clinical and management engagement, with</w:t>
            </w:r>
            <w:r w:rsidR="00205FD0">
              <w:rPr>
                <w:rFonts w:ascii="Arial" w:hAnsi="Arial" w:cs="Arial"/>
              </w:rPr>
              <w:t>in</w:t>
            </w:r>
            <w:r w:rsidRPr="006C1CEC">
              <w:rPr>
                <w:rFonts w:ascii="Arial" w:hAnsi="Arial" w:cs="Arial"/>
              </w:rPr>
              <w:t xml:space="preserve"> the Category.</w:t>
            </w:r>
          </w:p>
          <w:p w14:paraId="0D7A15DC" w14:textId="39711707" w:rsidR="00A336AE" w:rsidRDefault="004A28E9" w:rsidP="00A336AE">
            <w:pPr>
              <w:numPr>
                <w:ilvl w:val="0"/>
                <w:numId w:val="31"/>
              </w:numPr>
              <w:spacing w:after="120"/>
              <w:rPr>
                <w:rFonts w:ascii="Arial" w:hAnsi="Arial" w:cs="Arial"/>
              </w:rPr>
            </w:pPr>
            <w:r w:rsidRPr="006C1CEC">
              <w:rPr>
                <w:rFonts w:ascii="Arial" w:hAnsi="Arial" w:cs="Arial"/>
              </w:rPr>
              <w:t xml:space="preserve">Support and assist the Assistant Director of Strategic Procurement in the delivery of the Procurement Services Strategy, providing regular management reports on progress and future opportunities for onward communication to </w:t>
            </w:r>
            <w:r w:rsidR="00205FD0" w:rsidRPr="006C1CEC">
              <w:rPr>
                <w:rFonts w:ascii="Arial" w:hAnsi="Arial" w:cs="Arial"/>
              </w:rPr>
              <w:t>the Management</w:t>
            </w:r>
            <w:r w:rsidR="00133DCA">
              <w:rPr>
                <w:rFonts w:ascii="Arial" w:hAnsi="Arial" w:cs="Arial"/>
              </w:rPr>
              <w:t xml:space="preserve"> </w:t>
            </w:r>
            <w:r w:rsidRPr="006C1CEC">
              <w:rPr>
                <w:rFonts w:ascii="Arial" w:hAnsi="Arial" w:cs="Arial"/>
              </w:rPr>
              <w:t>Board and other key stakeholders, deputising as required.</w:t>
            </w:r>
          </w:p>
          <w:p w14:paraId="1FA53FD0" w14:textId="5B5B3168" w:rsidR="00133DCA" w:rsidRPr="00A336AE" w:rsidRDefault="004A28E9" w:rsidP="00F67BFE">
            <w:pPr>
              <w:numPr>
                <w:ilvl w:val="0"/>
                <w:numId w:val="31"/>
              </w:numPr>
              <w:spacing w:after="120"/>
              <w:rPr>
                <w:rFonts w:ascii="Arial" w:hAnsi="Arial" w:cs="Arial"/>
              </w:rPr>
            </w:pPr>
            <w:r w:rsidRPr="00A336AE">
              <w:rPr>
                <w:rFonts w:ascii="Arial" w:hAnsi="Arial" w:cs="Arial"/>
              </w:rPr>
              <w:t>To deal promptly with complaints and concerns from key stakeholders and suppliers on commercially sensitive and complex supply service issues</w:t>
            </w:r>
            <w:r w:rsidR="00D27FF0" w:rsidRPr="00A336AE">
              <w:rPr>
                <w:rFonts w:ascii="Arial" w:hAnsi="Arial" w:cs="Arial"/>
              </w:rPr>
              <w:t>.</w:t>
            </w:r>
            <w:r w:rsidRPr="00A336AE">
              <w:rPr>
                <w:rFonts w:ascii="Arial" w:hAnsi="Arial" w:cs="Arial"/>
              </w:rPr>
              <w:t xml:space="preserve"> </w:t>
            </w:r>
          </w:p>
        </w:tc>
        <w:tc>
          <w:tcPr>
            <w:tcW w:w="2522" w:type="dxa"/>
            <w:shd w:val="clear" w:color="auto" w:fill="auto"/>
          </w:tcPr>
          <w:p w14:paraId="218DCC75" w14:textId="77777777" w:rsidR="00966A51" w:rsidRPr="0091747D" w:rsidRDefault="00966A51" w:rsidP="00F3629F">
            <w:pPr>
              <w:rPr>
                <w:rFonts w:asciiTheme="minorHAnsi" w:hAnsiTheme="minorHAnsi" w:cs="Arial"/>
                <w:sz w:val="22"/>
                <w:szCs w:val="22"/>
              </w:rPr>
            </w:pPr>
          </w:p>
        </w:tc>
      </w:tr>
    </w:tbl>
    <w:p w14:paraId="2E14C787" w14:textId="77777777" w:rsidR="00C975C1" w:rsidRDefault="00C975C1">
      <w:pPr>
        <w:rPr>
          <w:rFonts w:asciiTheme="minorHAnsi" w:hAnsiTheme="minorHAnsi" w:cs="Arial"/>
          <w:b/>
          <w:color w:val="FF0000"/>
          <w:sz w:val="22"/>
          <w:szCs w:val="22"/>
        </w:rPr>
      </w:pPr>
    </w:p>
    <w:p w14:paraId="6E3761FA" w14:textId="77777777" w:rsidR="00C50C60" w:rsidRDefault="00C50C60">
      <w:pPr>
        <w:rPr>
          <w:rFonts w:asciiTheme="minorHAnsi" w:hAnsiTheme="minorHAnsi" w:cs="Arial"/>
          <w:b/>
          <w:color w:val="FF0000"/>
          <w:sz w:val="22"/>
          <w:szCs w:val="22"/>
        </w:rPr>
      </w:pPr>
    </w:p>
    <w:p w14:paraId="5DB6AF27" w14:textId="77777777" w:rsidR="00C50C60" w:rsidRDefault="00C50C60">
      <w:pPr>
        <w:rPr>
          <w:rFonts w:asciiTheme="minorHAnsi" w:hAnsiTheme="minorHAnsi" w:cs="Arial"/>
          <w:b/>
          <w:color w:val="FF0000"/>
          <w:sz w:val="22"/>
          <w:szCs w:val="22"/>
        </w:rPr>
      </w:pPr>
    </w:p>
    <w:p w14:paraId="446A4468" w14:textId="77777777" w:rsidR="00C50C60" w:rsidRDefault="00C50C60">
      <w:pPr>
        <w:rPr>
          <w:rFonts w:asciiTheme="minorHAnsi" w:hAnsiTheme="minorHAnsi" w:cs="Arial"/>
          <w:b/>
          <w:color w:val="FF0000"/>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4111"/>
        <w:gridCol w:w="4223"/>
      </w:tblGrid>
      <w:tr w:rsidR="00724263" w:rsidRPr="00620A03" w14:paraId="5913B861" w14:textId="77777777" w:rsidTr="00376E19">
        <w:tc>
          <w:tcPr>
            <w:tcW w:w="14283" w:type="dxa"/>
            <w:gridSpan w:val="3"/>
            <w:shd w:val="clear" w:color="auto" w:fill="BFBFBF"/>
          </w:tcPr>
          <w:p w14:paraId="3BCF306F" w14:textId="77777777" w:rsidR="00724263" w:rsidRPr="00620A03" w:rsidRDefault="0003342D" w:rsidP="00FD2874">
            <w:pPr>
              <w:rPr>
                <w:rFonts w:asciiTheme="minorHAnsi" w:hAnsiTheme="minorHAnsi" w:cs="Arial"/>
                <w:b/>
                <w:sz w:val="22"/>
                <w:szCs w:val="22"/>
              </w:rPr>
            </w:pPr>
            <w:r w:rsidRPr="00620A03">
              <w:rPr>
                <w:rFonts w:asciiTheme="minorHAnsi" w:hAnsiTheme="minorHAnsi"/>
                <w:b/>
                <w:sz w:val="22"/>
                <w:szCs w:val="22"/>
              </w:rPr>
              <w:t>P</w:t>
            </w:r>
            <w:r w:rsidR="00724263" w:rsidRPr="00620A03">
              <w:rPr>
                <w:rFonts w:asciiTheme="minorHAnsi" w:hAnsiTheme="minorHAnsi" w:cs="Arial"/>
                <w:b/>
                <w:sz w:val="22"/>
                <w:szCs w:val="22"/>
              </w:rPr>
              <w:t>erson Specification:</w:t>
            </w:r>
          </w:p>
          <w:p w14:paraId="1681E652" w14:textId="77777777" w:rsidR="008F04F7" w:rsidRPr="00620A03" w:rsidRDefault="008F04F7" w:rsidP="00FD2874">
            <w:pPr>
              <w:rPr>
                <w:rFonts w:asciiTheme="minorHAnsi" w:hAnsiTheme="minorHAnsi" w:cs="Arial"/>
                <w:b/>
                <w:sz w:val="22"/>
                <w:szCs w:val="22"/>
              </w:rPr>
            </w:pPr>
            <w:r w:rsidRPr="00620A03">
              <w:rPr>
                <w:rFonts w:asciiTheme="minorHAnsi" w:hAnsiTheme="minorHAnsi" w:cs="Arial"/>
                <w:b/>
                <w:sz w:val="22"/>
                <w:szCs w:val="22"/>
              </w:rPr>
              <w:t>(Please state Essential (E) or Desirable (D)</w:t>
            </w:r>
          </w:p>
          <w:p w14:paraId="106DA305" w14:textId="77777777" w:rsidR="00724263" w:rsidRPr="00620A03" w:rsidRDefault="00724263" w:rsidP="00FD2874">
            <w:pPr>
              <w:rPr>
                <w:rFonts w:asciiTheme="minorHAnsi" w:hAnsiTheme="minorHAnsi" w:cs="Arial"/>
                <w:b/>
                <w:color w:val="FF0000"/>
                <w:sz w:val="22"/>
                <w:szCs w:val="22"/>
              </w:rPr>
            </w:pPr>
          </w:p>
        </w:tc>
      </w:tr>
      <w:tr w:rsidR="00724263" w:rsidRPr="00620A03" w14:paraId="021ED9E8" w14:textId="77777777" w:rsidTr="00376E19">
        <w:tc>
          <w:tcPr>
            <w:tcW w:w="5949" w:type="dxa"/>
            <w:shd w:val="clear" w:color="auto" w:fill="auto"/>
          </w:tcPr>
          <w:p w14:paraId="6495389A" w14:textId="77777777" w:rsidR="00724263" w:rsidRPr="0091747D" w:rsidRDefault="00724263" w:rsidP="00765A18">
            <w:pPr>
              <w:rPr>
                <w:rFonts w:asciiTheme="minorHAnsi" w:hAnsiTheme="minorHAnsi" w:cs="Arial"/>
                <w:b/>
                <w:sz w:val="22"/>
                <w:szCs w:val="22"/>
              </w:rPr>
            </w:pPr>
            <w:r w:rsidRPr="0091747D">
              <w:rPr>
                <w:rFonts w:asciiTheme="minorHAnsi" w:hAnsiTheme="minorHAnsi" w:cs="Arial"/>
                <w:b/>
                <w:sz w:val="22"/>
                <w:szCs w:val="22"/>
              </w:rPr>
              <w:t>Knowledge &amp; Skills:</w:t>
            </w:r>
          </w:p>
          <w:p w14:paraId="4BA96434" w14:textId="77777777" w:rsidR="004A28E9" w:rsidRPr="00376E19" w:rsidRDefault="00A2247B" w:rsidP="00376E19">
            <w:pPr>
              <w:pStyle w:val="ListParagraph"/>
              <w:numPr>
                <w:ilvl w:val="0"/>
                <w:numId w:val="32"/>
              </w:numPr>
              <w:rPr>
                <w:rFonts w:ascii="Arial" w:hAnsi="Arial" w:cs="Arial"/>
              </w:rPr>
            </w:pPr>
            <w:r w:rsidRPr="00376E19">
              <w:rPr>
                <w:rFonts w:ascii="Arial" w:hAnsi="Arial" w:cs="Arial"/>
              </w:rPr>
              <w:t>Good business acumen, e</w:t>
            </w:r>
            <w:r w:rsidR="004A28E9" w:rsidRPr="00376E19">
              <w:rPr>
                <w:rFonts w:ascii="Arial" w:hAnsi="Arial" w:cs="Arial"/>
              </w:rPr>
              <w:t>xcellent contracting, negotiation and project management skills. (E)</w:t>
            </w:r>
          </w:p>
          <w:p w14:paraId="3C760D30" w14:textId="77777777" w:rsidR="004A28E9" w:rsidRPr="00376E19" w:rsidRDefault="004A28E9" w:rsidP="00376E19">
            <w:pPr>
              <w:rPr>
                <w:rFonts w:ascii="Arial" w:hAnsi="Arial" w:cs="Arial"/>
              </w:rPr>
            </w:pPr>
          </w:p>
          <w:p w14:paraId="17E4AC4D"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Effective communication, presentation and influencing skills and use of diplomacy/tact in complex environments/situations. (E)</w:t>
            </w:r>
          </w:p>
          <w:p w14:paraId="3AB2D2DA" w14:textId="77777777" w:rsidR="004A28E9" w:rsidRPr="00787780" w:rsidRDefault="004A28E9" w:rsidP="00376E19">
            <w:pPr>
              <w:rPr>
                <w:rFonts w:ascii="Arial" w:hAnsi="Arial" w:cs="Arial"/>
              </w:rPr>
            </w:pPr>
          </w:p>
          <w:p w14:paraId="794FB69B"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Customer and Supplier Management skills</w:t>
            </w:r>
            <w:r w:rsidR="00376E19" w:rsidRPr="00376E19">
              <w:rPr>
                <w:rFonts w:ascii="Arial" w:hAnsi="Arial" w:cs="Arial"/>
              </w:rPr>
              <w:t xml:space="preserve">. </w:t>
            </w:r>
            <w:r w:rsidRPr="00376E19">
              <w:rPr>
                <w:rFonts w:ascii="Arial" w:hAnsi="Arial" w:cs="Arial"/>
              </w:rPr>
              <w:t>(E)</w:t>
            </w:r>
          </w:p>
          <w:p w14:paraId="021D481B" w14:textId="77777777" w:rsidR="004A28E9" w:rsidRPr="00FC0099" w:rsidRDefault="004A28E9" w:rsidP="00376E19">
            <w:pPr>
              <w:rPr>
                <w:rFonts w:ascii="Arial" w:hAnsi="Arial" w:cs="Arial"/>
              </w:rPr>
            </w:pPr>
          </w:p>
          <w:p w14:paraId="3863E796"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Effective leadership, team building and team working skills. (E)</w:t>
            </w:r>
          </w:p>
          <w:p w14:paraId="6BB82CAD" w14:textId="77777777" w:rsidR="004A28E9" w:rsidRPr="00787780" w:rsidRDefault="004A28E9" w:rsidP="00376E19">
            <w:pPr>
              <w:rPr>
                <w:rFonts w:ascii="Arial" w:hAnsi="Arial" w:cs="Arial"/>
              </w:rPr>
            </w:pPr>
          </w:p>
          <w:p w14:paraId="1396C8C2"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lastRenderedPageBreak/>
              <w:t>Ability to manage and implement through good organisational skills, complex and difficult projects. (E)</w:t>
            </w:r>
          </w:p>
          <w:p w14:paraId="1AA08123" w14:textId="77777777" w:rsidR="004A28E9" w:rsidRPr="00787780" w:rsidRDefault="004A28E9" w:rsidP="00376E19">
            <w:pPr>
              <w:rPr>
                <w:rFonts w:ascii="Arial" w:hAnsi="Arial" w:cs="Arial"/>
              </w:rPr>
            </w:pPr>
          </w:p>
          <w:p w14:paraId="1A86DA35"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Ability to prioritise and provide innovative and flexible solutions to highly complex service delivery situations. (E)</w:t>
            </w:r>
          </w:p>
          <w:p w14:paraId="426DE976" w14:textId="77777777" w:rsidR="004A28E9" w:rsidRPr="00787780" w:rsidRDefault="004A28E9" w:rsidP="00376E19">
            <w:pPr>
              <w:rPr>
                <w:rFonts w:ascii="Arial" w:hAnsi="Arial" w:cs="Arial"/>
              </w:rPr>
            </w:pPr>
          </w:p>
          <w:p w14:paraId="0DA23547" w14:textId="727BCEC5" w:rsidR="004A28E9" w:rsidRPr="00376E19" w:rsidRDefault="004A28E9" w:rsidP="00376E19">
            <w:pPr>
              <w:pStyle w:val="ListParagraph"/>
              <w:numPr>
                <w:ilvl w:val="0"/>
                <w:numId w:val="32"/>
              </w:numPr>
              <w:rPr>
                <w:rFonts w:ascii="Arial" w:hAnsi="Arial" w:cs="Arial"/>
              </w:rPr>
            </w:pPr>
            <w:r w:rsidRPr="00376E19">
              <w:rPr>
                <w:rFonts w:ascii="Arial" w:hAnsi="Arial" w:cs="Arial"/>
              </w:rPr>
              <w:t xml:space="preserve">Good </w:t>
            </w:r>
            <w:r w:rsidR="00F67BFE">
              <w:rPr>
                <w:rFonts w:ascii="Arial" w:hAnsi="Arial" w:cs="Arial"/>
              </w:rPr>
              <w:t xml:space="preserve">problem solving, </w:t>
            </w:r>
            <w:r w:rsidRPr="00376E19">
              <w:rPr>
                <w:rFonts w:ascii="Arial" w:hAnsi="Arial" w:cs="Arial"/>
              </w:rPr>
              <w:t>delegation and time management skills. (E)</w:t>
            </w:r>
          </w:p>
          <w:p w14:paraId="22E29D5E" w14:textId="77777777" w:rsidR="004A28E9" w:rsidRPr="00787780" w:rsidRDefault="004A28E9" w:rsidP="00376E19">
            <w:pPr>
              <w:rPr>
                <w:rFonts w:ascii="Arial" w:hAnsi="Arial" w:cs="Arial"/>
              </w:rPr>
            </w:pPr>
          </w:p>
          <w:p w14:paraId="6ABBD7F1"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Good adoption of technology and use of MS Office. (E)</w:t>
            </w:r>
          </w:p>
          <w:p w14:paraId="43582C9D" w14:textId="77777777" w:rsidR="004A28E9" w:rsidRPr="00FC0099" w:rsidRDefault="004A28E9" w:rsidP="004A28E9">
            <w:pPr>
              <w:rPr>
                <w:rFonts w:ascii="Arial" w:hAnsi="Arial" w:cs="Arial"/>
              </w:rPr>
            </w:pPr>
          </w:p>
          <w:p w14:paraId="28B46ABD"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A range of tools and techniques to effectively manage multiple stakeholders</w:t>
            </w:r>
            <w:r w:rsidR="00376E19" w:rsidRPr="00376E19">
              <w:rPr>
                <w:rFonts w:ascii="Arial" w:hAnsi="Arial" w:cs="Arial"/>
              </w:rPr>
              <w:t>.</w:t>
            </w:r>
            <w:r w:rsidRPr="00376E19">
              <w:rPr>
                <w:rFonts w:ascii="Arial" w:hAnsi="Arial" w:cs="Arial"/>
              </w:rPr>
              <w:t xml:space="preserve"> (D)</w:t>
            </w:r>
          </w:p>
          <w:p w14:paraId="2C6F9720" w14:textId="77777777" w:rsidR="004A28E9" w:rsidRPr="00FC0099" w:rsidRDefault="004A28E9" w:rsidP="004A28E9">
            <w:pPr>
              <w:rPr>
                <w:rFonts w:ascii="Arial" w:hAnsi="Arial" w:cs="Arial"/>
              </w:rPr>
            </w:pPr>
          </w:p>
          <w:p w14:paraId="50055E85" w14:textId="4B5FEF3B" w:rsidR="0091747D" w:rsidRPr="00376E19" w:rsidRDefault="004A28E9" w:rsidP="00376E19">
            <w:pPr>
              <w:pStyle w:val="ListParagraph"/>
              <w:numPr>
                <w:ilvl w:val="0"/>
                <w:numId w:val="32"/>
              </w:numPr>
              <w:rPr>
                <w:rFonts w:ascii="Arial" w:hAnsi="Arial" w:cs="Arial"/>
              </w:rPr>
            </w:pPr>
            <w:r w:rsidRPr="00376E19">
              <w:rPr>
                <w:rFonts w:ascii="Arial" w:hAnsi="Arial" w:cs="Arial"/>
              </w:rPr>
              <w:t xml:space="preserve">Procurement systems and </w:t>
            </w:r>
            <w:proofErr w:type="spellStart"/>
            <w:r w:rsidRPr="00376E19">
              <w:rPr>
                <w:rFonts w:ascii="Arial" w:hAnsi="Arial" w:cs="Arial"/>
              </w:rPr>
              <w:t>eTendering</w:t>
            </w:r>
            <w:proofErr w:type="spellEnd"/>
            <w:r w:rsidRPr="00376E19">
              <w:rPr>
                <w:rFonts w:ascii="Arial" w:hAnsi="Arial" w:cs="Arial"/>
              </w:rPr>
              <w:t xml:space="preserve"> systems skills</w:t>
            </w:r>
            <w:r w:rsidR="00376E19" w:rsidRPr="00376E19">
              <w:rPr>
                <w:rFonts w:ascii="Arial" w:hAnsi="Arial" w:cs="Arial"/>
              </w:rPr>
              <w:t>.</w:t>
            </w:r>
            <w:r w:rsidRPr="00376E19">
              <w:rPr>
                <w:rFonts w:ascii="Arial" w:hAnsi="Arial" w:cs="Arial"/>
              </w:rPr>
              <w:t xml:space="preserve"> (</w:t>
            </w:r>
            <w:r w:rsidR="00754FD8">
              <w:rPr>
                <w:rFonts w:ascii="Arial" w:hAnsi="Arial" w:cs="Arial"/>
              </w:rPr>
              <w:t>E</w:t>
            </w:r>
            <w:r w:rsidRPr="00376E19">
              <w:rPr>
                <w:rFonts w:ascii="Arial" w:hAnsi="Arial" w:cs="Arial"/>
              </w:rPr>
              <w:t>)</w:t>
            </w:r>
          </w:p>
          <w:p w14:paraId="7908017C" w14:textId="77777777" w:rsidR="004A28E9" w:rsidRPr="00376E19" w:rsidRDefault="004A28E9" w:rsidP="00376E19">
            <w:pPr>
              <w:rPr>
                <w:rFonts w:ascii="Arial" w:hAnsi="Arial" w:cs="Arial"/>
              </w:rPr>
            </w:pPr>
          </w:p>
          <w:p w14:paraId="432DE4D6"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 xml:space="preserve">Highly developed specialist knowledge and understanding of </w:t>
            </w:r>
            <w:r w:rsidR="00376E19">
              <w:rPr>
                <w:rFonts w:ascii="Arial" w:hAnsi="Arial" w:cs="Arial"/>
              </w:rPr>
              <w:t>the Public Procurement regulations 2015</w:t>
            </w:r>
            <w:r w:rsidRPr="00376E19">
              <w:rPr>
                <w:rFonts w:ascii="Arial" w:hAnsi="Arial" w:cs="Arial"/>
              </w:rPr>
              <w:t xml:space="preserve"> and all statutory regulations related to Procurement and Contracting. (E)</w:t>
            </w:r>
          </w:p>
          <w:p w14:paraId="52B0CA12" w14:textId="77777777" w:rsidR="004A28E9" w:rsidRDefault="004A28E9" w:rsidP="00376E19">
            <w:pPr>
              <w:rPr>
                <w:rFonts w:ascii="Arial" w:hAnsi="Arial" w:cs="Arial"/>
              </w:rPr>
            </w:pPr>
          </w:p>
          <w:p w14:paraId="6344F6B1"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Excellent knowledge of Public contracting and tendering procedures</w:t>
            </w:r>
            <w:r w:rsidR="00376E19" w:rsidRPr="00376E19">
              <w:rPr>
                <w:rFonts w:ascii="Arial" w:hAnsi="Arial" w:cs="Arial"/>
              </w:rPr>
              <w:t>.</w:t>
            </w:r>
            <w:r w:rsidRPr="00376E19">
              <w:rPr>
                <w:rFonts w:ascii="Arial" w:hAnsi="Arial" w:cs="Arial"/>
              </w:rPr>
              <w:t xml:space="preserve"> (E)</w:t>
            </w:r>
          </w:p>
          <w:p w14:paraId="67B8E28E" w14:textId="77777777" w:rsidR="004A28E9" w:rsidRPr="00787780" w:rsidRDefault="004A28E9" w:rsidP="00376E19">
            <w:pPr>
              <w:rPr>
                <w:rFonts w:ascii="Arial" w:hAnsi="Arial" w:cs="Arial"/>
              </w:rPr>
            </w:pPr>
          </w:p>
          <w:p w14:paraId="3AD83DE6"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Excellent marketplace and supplier/product knowledge</w:t>
            </w:r>
            <w:r w:rsidR="00376E19" w:rsidRPr="00376E19">
              <w:rPr>
                <w:rFonts w:ascii="Arial" w:hAnsi="Arial" w:cs="Arial"/>
              </w:rPr>
              <w:t>.</w:t>
            </w:r>
            <w:r w:rsidRPr="00376E19">
              <w:rPr>
                <w:rFonts w:ascii="Arial" w:hAnsi="Arial" w:cs="Arial"/>
              </w:rPr>
              <w:t xml:space="preserve"> (E)</w:t>
            </w:r>
          </w:p>
          <w:p w14:paraId="14CB7201" w14:textId="77777777" w:rsidR="004A28E9" w:rsidRPr="00787780" w:rsidRDefault="004A28E9" w:rsidP="00376E19">
            <w:pPr>
              <w:rPr>
                <w:rFonts w:ascii="Arial" w:hAnsi="Arial" w:cs="Arial"/>
              </w:rPr>
            </w:pPr>
          </w:p>
          <w:p w14:paraId="5BE154D9" w14:textId="77777777" w:rsidR="004A28E9" w:rsidRPr="00376E19" w:rsidRDefault="004A28E9" w:rsidP="00376E19">
            <w:pPr>
              <w:pStyle w:val="ListParagraph"/>
              <w:numPr>
                <w:ilvl w:val="0"/>
                <w:numId w:val="32"/>
              </w:numPr>
              <w:rPr>
                <w:rFonts w:ascii="Arial" w:hAnsi="Arial" w:cs="Arial"/>
              </w:rPr>
            </w:pPr>
            <w:r w:rsidRPr="00376E19">
              <w:rPr>
                <w:rFonts w:ascii="Arial" w:hAnsi="Arial" w:cs="Arial"/>
              </w:rPr>
              <w:t>Good knowledge of contract and procurement law</w:t>
            </w:r>
            <w:r w:rsidR="00376E19" w:rsidRPr="00376E19">
              <w:rPr>
                <w:rFonts w:ascii="Arial" w:hAnsi="Arial" w:cs="Arial"/>
              </w:rPr>
              <w:t>.</w:t>
            </w:r>
            <w:r w:rsidRPr="00376E19">
              <w:rPr>
                <w:rFonts w:ascii="Arial" w:hAnsi="Arial" w:cs="Arial"/>
              </w:rPr>
              <w:t xml:space="preserve"> (E)</w:t>
            </w:r>
          </w:p>
          <w:p w14:paraId="6E80E36B" w14:textId="77777777" w:rsidR="004A28E9" w:rsidRPr="00BA4E75" w:rsidRDefault="004A28E9" w:rsidP="00376E19">
            <w:pPr>
              <w:rPr>
                <w:rFonts w:ascii="Arial" w:hAnsi="Arial" w:cs="Arial"/>
              </w:rPr>
            </w:pPr>
          </w:p>
          <w:p w14:paraId="61A170DC" w14:textId="77777777" w:rsidR="004A28E9" w:rsidRPr="00376E19" w:rsidRDefault="004A28E9" w:rsidP="00376E19">
            <w:pPr>
              <w:pStyle w:val="ListParagraph"/>
              <w:numPr>
                <w:ilvl w:val="0"/>
                <w:numId w:val="32"/>
              </w:numPr>
              <w:rPr>
                <w:rFonts w:asciiTheme="minorHAnsi" w:eastAsia="Calibri" w:hAnsiTheme="minorHAnsi" w:cs="Arial"/>
                <w:color w:val="000000"/>
                <w:sz w:val="22"/>
                <w:szCs w:val="22"/>
                <w:lang w:eastAsia="en-US"/>
              </w:rPr>
            </w:pPr>
            <w:r w:rsidRPr="00376E19">
              <w:rPr>
                <w:rFonts w:ascii="Arial" w:hAnsi="Arial" w:cs="Arial"/>
              </w:rPr>
              <w:t>Sound understanding of accounting practices and principles</w:t>
            </w:r>
            <w:r w:rsidR="00376E19" w:rsidRPr="00376E19">
              <w:rPr>
                <w:rFonts w:ascii="Arial" w:hAnsi="Arial" w:cs="Arial"/>
              </w:rPr>
              <w:t>.</w:t>
            </w:r>
            <w:r w:rsidRPr="00376E19">
              <w:rPr>
                <w:rFonts w:ascii="Arial" w:hAnsi="Arial" w:cs="Arial"/>
              </w:rPr>
              <w:t xml:space="preserve"> (E)</w:t>
            </w:r>
          </w:p>
        </w:tc>
        <w:tc>
          <w:tcPr>
            <w:tcW w:w="4111" w:type="dxa"/>
            <w:shd w:val="clear" w:color="auto" w:fill="auto"/>
          </w:tcPr>
          <w:p w14:paraId="0973A4D5" w14:textId="77777777" w:rsidR="00724263" w:rsidRDefault="00724263" w:rsidP="00765A18">
            <w:pPr>
              <w:rPr>
                <w:rFonts w:asciiTheme="minorHAnsi" w:hAnsiTheme="minorHAnsi" w:cs="Arial"/>
                <w:b/>
                <w:sz w:val="22"/>
                <w:szCs w:val="22"/>
              </w:rPr>
            </w:pPr>
            <w:r w:rsidRPr="00620A03">
              <w:rPr>
                <w:rFonts w:asciiTheme="minorHAnsi" w:hAnsiTheme="minorHAnsi" w:cs="Arial"/>
                <w:b/>
                <w:sz w:val="22"/>
                <w:szCs w:val="22"/>
              </w:rPr>
              <w:lastRenderedPageBreak/>
              <w:t>Experience</w:t>
            </w:r>
          </w:p>
          <w:p w14:paraId="34872AFD" w14:textId="77777777" w:rsidR="004A28E9" w:rsidRPr="00CB5257" w:rsidRDefault="004A28E9" w:rsidP="004A28E9">
            <w:pPr>
              <w:pStyle w:val="ListParagraph"/>
              <w:numPr>
                <w:ilvl w:val="0"/>
                <w:numId w:val="21"/>
              </w:numPr>
              <w:contextualSpacing/>
              <w:rPr>
                <w:rFonts w:ascii="Arial" w:hAnsi="Arial" w:cs="Arial"/>
              </w:rPr>
            </w:pPr>
            <w:r w:rsidRPr="00CB5257">
              <w:rPr>
                <w:rFonts w:ascii="Arial" w:hAnsi="Arial" w:cs="Arial"/>
              </w:rPr>
              <w:t>Minimum of 3 years senior contracting/procurement management experience within a specialist Category</w:t>
            </w:r>
            <w:r w:rsidR="00376E19">
              <w:rPr>
                <w:rFonts w:ascii="Arial" w:hAnsi="Arial" w:cs="Arial"/>
              </w:rPr>
              <w:t>.</w:t>
            </w:r>
            <w:r>
              <w:rPr>
                <w:rFonts w:ascii="Arial" w:hAnsi="Arial" w:cs="Arial"/>
              </w:rPr>
              <w:t xml:space="preserve"> (E)</w:t>
            </w:r>
          </w:p>
          <w:p w14:paraId="4088FACF" w14:textId="77777777" w:rsidR="004A28E9" w:rsidRDefault="004A28E9" w:rsidP="004A28E9">
            <w:pPr>
              <w:rPr>
                <w:rFonts w:ascii="Arial" w:hAnsi="Arial" w:cs="Arial"/>
              </w:rPr>
            </w:pPr>
          </w:p>
          <w:p w14:paraId="620ABB4D" w14:textId="77777777" w:rsidR="004A28E9" w:rsidRDefault="00376E19" w:rsidP="004A28E9">
            <w:pPr>
              <w:pStyle w:val="ListParagraph"/>
              <w:numPr>
                <w:ilvl w:val="0"/>
                <w:numId w:val="21"/>
              </w:numPr>
              <w:contextualSpacing/>
              <w:rPr>
                <w:rFonts w:ascii="Arial" w:hAnsi="Arial" w:cs="Arial"/>
              </w:rPr>
            </w:pPr>
            <w:r>
              <w:rPr>
                <w:rFonts w:ascii="Arial" w:hAnsi="Arial" w:cs="Arial"/>
              </w:rPr>
              <w:t xml:space="preserve">A </w:t>
            </w:r>
            <w:r w:rsidR="004A28E9" w:rsidRPr="00CB5257">
              <w:rPr>
                <w:rFonts w:ascii="Arial" w:hAnsi="Arial" w:cs="Arial"/>
              </w:rPr>
              <w:t>sound background and knowledge in all aspects of supply, contracting, capital procurement processes &amp; electronic procurement systems.</w:t>
            </w:r>
            <w:r w:rsidR="004A28E9">
              <w:rPr>
                <w:rFonts w:ascii="Arial" w:hAnsi="Arial" w:cs="Arial"/>
              </w:rPr>
              <w:t xml:space="preserve"> (E)</w:t>
            </w:r>
          </w:p>
          <w:p w14:paraId="50C06C96" w14:textId="77777777" w:rsidR="004A28E9" w:rsidRDefault="004A28E9" w:rsidP="004A28E9">
            <w:pPr>
              <w:pStyle w:val="ListParagraph"/>
              <w:ind w:left="318"/>
              <w:rPr>
                <w:rFonts w:ascii="Arial" w:hAnsi="Arial" w:cs="Arial"/>
              </w:rPr>
            </w:pPr>
          </w:p>
          <w:p w14:paraId="01129AC0" w14:textId="77777777" w:rsidR="004A28E9" w:rsidRDefault="004A28E9" w:rsidP="004A28E9">
            <w:pPr>
              <w:pStyle w:val="ListParagraph"/>
              <w:numPr>
                <w:ilvl w:val="0"/>
                <w:numId w:val="21"/>
              </w:numPr>
              <w:contextualSpacing/>
              <w:rPr>
                <w:rFonts w:ascii="Arial" w:hAnsi="Arial" w:cs="Arial"/>
              </w:rPr>
            </w:pPr>
            <w:r w:rsidRPr="00CB5257">
              <w:rPr>
                <w:rFonts w:ascii="Arial" w:hAnsi="Arial" w:cs="Arial"/>
              </w:rPr>
              <w:lastRenderedPageBreak/>
              <w:t>A demonstrable record of achievement against set targets and supply/contracting projects with managing demanding deadlines and workload.</w:t>
            </w:r>
            <w:r>
              <w:rPr>
                <w:rFonts w:ascii="Arial" w:hAnsi="Arial" w:cs="Arial"/>
              </w:rPr>
              <w:t xml:space="preserve"> (E)</w:t>
            </w:r>
          </w:p>
          <w:p w14:paraId="41C76C93" w14:textId="77777777" w:rsidR="004A28E9" w:rsidRPr="00CB5257" w:rsidRDefault="004A28E9" w:rsidP="004A28E9">
            <w:pPr>
              <w:pStyle w:val="ListParagraph"/>
              <w:rPr>
                <w:rFonts w:ascii="Arial" w:hAnsi="Arial" w:cs="Arial"/>
              </w:rPr>
            </w:pPr>
          </w:p>
          <w:p w14:paraId="1A9D1F6B" w14:textId="77777777" w:rsidR="004A28E9" w:rsidRDefault="004A28E9" w:rsidP="004A28E9">
            <w:pPr>
              <w:pStyle w:val="ListParagraph"/>
              <w:numPr>
                <w:ilvl w:val="0"/>
                <w:numId w:val="21"/>
              </w:numPr>
              <w:contextualSpacing/>
              <w:rPr>
                <w:rFonts w:ascii="Arial" w:hAnsi="Arial" w:cs="Arial"/>
              </w:rPr>
            </w:pPr>
            <w:r w:rsidRPr="00CB5257">
              <w:rPr>
                <w:rFonts w:ascii="Arial" w:hAnsi="Arial" w:cs="Arial"/>
              </w:rPr>
              <w:t>Proven track record of negotiation</w:t>
            </w:r>
            <w:r>
              <w:rPr>
                <w:rFonts w:ascii="Arial" w:hAnsi="Arial" w:cs="Arial"/>
              </w:rPr>
              <w:t>,</w:t>
            </w:r>
            <w:r w:rsidRPr="00CB5257">
              <w:rPr>
                <w:rFonts w:ascii="Arial" w:hAnsi="Arial" w:cs="Arial"/>
              </w:rPr>
              <w:t xml:space="preserve"> tendering and project management experience.</w:t>
            </w:r>
            <w:r>
              <w:rPr>
                <w:rFonts w:ascii="Arial" w:hAnsi="Arial" w:cs="Arial"/>
              </w:rPr>
              <w:t xml:space="preserve"> (E)</w:t>
            </w:r>
          </w:p>
          <w:p w14:paraId="18CB0CE9" w14:textId="77777777" w:rsidR="004A28E9" w:rsidRPr="00CB5257" w:rsidRDefault="004A28E9" w:rsidP="004A28E9">
            <w:pPr>
              <w:pStyle w:val="ListParagraph"/>
              <w:rPr>
                <w:rFonts w:ascii="Arial" w:hAnsi="Arial" w:cs="Arial"/>
              </w:rPr>
            </w:pPr>
          </w:p>
          <w:p w14:paraId="40BB1399" w14:textId="77777777" w:rsidR="004A28E9" w:rsidRDefault="004A28E9" w:rsidP="004A28E9">
            <w:pPr>
              <w:pStyle w:val="ListParagraph"/>
              <w:numPr>
                <w:ilvl w:val="0"/>
                <w:numId w:val="21"/>
              </w:numPr>
              <w:contextualSpacing/>
              <w:rPr>
                <w:rFonts w:ascii="Arial" w:hAnsi="Arial" w:cs="Arial"/>
              </w:rPr>
            </w:pPr>
            <w:r w:rsidRPr="00CB5257">
              <w:rPr>
                <w:rFonts w:ascii="Arial" w:hAnsi="Arial" w:cs="Arial"/>
              </w:rPr>
              <w:t>Significant project and change management experience.</w:t>
            </w:r>
            <w:r>
              <w:rPr>
                <w:rFonts w:ascii="Arial" w:hAnsi="Arial" w:cs="Arial"/>
              </w:rPr>
              <w:t xml:space="preserve"> (E)</w:t>
            </w:r>
          </w:p>
          <w:p w14:paraId="63EB9CF6" w14:textId="77777777" w:rsidR="004A28E9" w:rsidRPr="00CB5257" w:rsidRDefault="004A28E9" w:rsidP="004A28E9">
            <w:pPr>
              <w:pStyle w:val="ListParagraph"/>
              <w:rPr>
                <w:rFonts w:ascii="Arial" w:hAnsi="Arial" w:cs="Arial"/>
              </w:rPr>
            </w:pPr>
          </w:p>
          <w:p w14:paraId="60F1750A" w14:textId="77777777" w:rsidR="004A28E9" w:rsidRDefault="004A28E9" w:rsidP="004A28E9">
            <w:pPr>
              <w:pStyle w:val="ListParagraph"/>
              <w:numPr>
                <w:ilvl w:val="0"/>
                <w:numId w:val="21"/>
              </w:numPr>
              <w:contextualSpacing/>
              <w:rPr>
                <w:rFonts w:ascii="Arial" w:hAnsi="Arial" w:cs="Arial"/>
              </w:rPr>
            </w:pPr>
            <w:r w:rsidRPr="00CB5257">
              <w:rPr>
                <w:rFonts w:ascii="Arial" w:hAnsi="Arial" w:cs="Arial"/>
              </w:rPr>
              <w:t>Considerable experience of leading</w:t>
            </w:r>
            <w:r>
              <w:rPr>
                <w:rFonts w:ascii="Arial" w:hAnsi="Arial" w:cs="Arial"/>
              </w:rPr>
              <w:t xml:space="preserve"> a team</w:t>
            </w:r>
            <w:r w:rsidRPr="00CB5257">
              <w:rPr>
                <w:rFonts w:ascii="Arial" w:hAnsi="Arial" w:cs="Arial"/>
              </w:rPr>
              <w:t xml:space="preserve"> and working on own initiative.</w:t>
            </w:r>
            <w:r>
              <w:rPr>
                <w:rFonts w:ascii="Arial" w:hAnsi="Arial" w:cs="Arial"/>
              </w:rPr>
              <w:t xml:space="preserve"> (E)</w:t>
            </w:r>
          </w:p>
          <w:p w14:paraId="2A23DB26" w14:textId="77777777" w:rsidR="004A28E9" w:rsidRPr="004A28E9" w:rsidRDefault="004A28E9" w:rsidP="004A28E9">
            <w:pPr>
              <w:contextualSpacing/>
              <w:rPr>
                <w:rFonts w:ascii="Arial" w:hAnsi="Arial" w:cs="Arial"/>
              </w:rPr>
            </w:pPr>
          </w:p>
          <w:p w14:paraId="3C9B0477" w14:textId="77777777" w:rsidR="004A28E9" w:rsidRDefault="004A28E9" w:rsidP="004A28E9">
            <w:pPr>
              <w:pStyle w:val="ListParagraph"/>
              <w:numPr>
                <w:ilvl w:val="0"/>
                <w:numId w:val="21"/>
              </w:numPr>
              <w:contextualSpacing/>
              <w:rPr>
                <w:rFonts w:ascii="Arial" w:hAnsi="Arial" w:cs="Arial"/>
              </w:rPr>
            </w:pPr>
            <w:r>
              <w:rPr>
                <w:rFonts w:ascii="Arial" w:hAnsi="Arial" w:cs="Arial"/>
              </w:rPr>
              <w:t>3 to 5 years’ experience of Category Management at a senior level</w:t>
            </w:r>
            <w:r w:rsidR="00376E19">
              <w:rPr>
                <w:rFonts w:ascii="Arial" w:hAnsi="Arial" w:cs="Arial"/>
              </w:rPr>
              <w:t>.</w:t>
            </w:r>
            <w:r>
              <w:rPr>
                <w:rFonts w:ascii="Arial" w:hAnsi="Arial" w:cs="Arial"/>
              </w:rPr>
              <w:t xml:space="preserve"> (D)</w:t>
            </w:r>
          </w:p>
          <w:p w14:paraId="220723E5" w14:textId="77777777" w:rsidR="004A28E9" w:rsidRDefault="004A28E9" w:rsidP="004A28E9">
            <w:pPr>
              <w:rPr>
                <w:rFonts w:ascii="Arial" w:hAnsi="Arial" w:cs="Arial"/>
              </w:rPr>
            </w:pPr>
          </w:p>
          <w:p w14:paraId="06F8D9CB" w14:textId="3A27CF70" w:rsidR="004A28E9" w:rsidRDefault="004A28E9" w:rsidP="004A28E9">
            <w:pPr>
              <w:pStyle w:val="ListParagraph"/>
              <w:numPr>
                <w:ilvl w:val="0"/>
                <w:numId w:val="21"/>
              </w:numPr>
              <w:contextualSpacing/>
              <w:rPr>
                <w:rFonts w:ascii="Arial" w:hAnsi="Arial" w:cs="Arial"/>
              </w:rPr>
            </w:pPr>
            <w:r w:rsidRPr="00CB5257">
              <w:rPr>
                <w:rFonts w:ascii="Arial" w:hAnsi="Arial" w:cs="Arial"/>
              </w:rPr>
              <w:t>NHS</w:t>
            </w:r>
            <w:r w:rsidR="00754FD8">
              <w:rPr>
                <w:rFonts w:ascii="Arial" w:hAnsi="Arial" w:cs="Arial"/>
              </w:rPr>
              <w:t>/Public Sector</w:t>
            </w:r>
            <w:r w:rsidRPr="00CB5257">
              <w:rPr>
                <w:rFonts w:ascii="Arial" w:hAnsi="Arial" w:cs="Arial"/>
              </w:rPr>
              <w:t xml:space="preserve"> Experience</w:t>
            </w:r>
            <w:r w:rsidR="00376E19">
              <w:rPr>
                <w:rFonts w:ascii="Arial" w:hAnsi="Arial" w:cs="Arial"/>
              </w:rPr>
              <w:t>.</w:t>
            </w:r>
            <w:r>
              <w:rPr>
                <w:rFonts w:ascii="Arial" w:hAnsi="Arial" w:cs="Arial"/>
              </w:rPr>
              <w:t xml:space="preserve"> (D)</w:t>
            </w:r>
          </w:p>
          <w:p w14:paraId="13C7ECCF" w14:textId="77777777" w:rsidR="008A2AFA" w:rsidRPr="004A28E9" w:rsidRDefault="008A2AFA" w:rsidP="004A28E9">
            <w:pPr>
              <w:ind w:left="360"/>
              <w:rPr>
                <w:rFonts w:ascii="Arial" w:hAnsi="Arial" w:cs="Arial"/>
              </w:rPr>
            </w:pPr>
          </w:p>
        </w:tc>
        <w:tc>
          <w:tcPr>
            <w:tcW w:w="4223" w:type="dxa"/>
            <w:shd w:val="clear" w:color="auto" w:fill="auto"/>
          </w:tcPr>
          <w:p w14:paraId="77D46D2E" w14:textId="77777777" w:rsidR="00724263" w:rsidRPr="00376E19" w:rsidRDefault="00724263" w:rsidP="00376E19">
            <w:pPr>
              <w:rPr>
                <w:rFonts w:asciiTheme="minorHAnsi" w:hAnsiTheme="minorHAnsi" w:cs="Arial"/>
                <w:b/>
                <w:sz w:val="22"/>
                <w:szCs w:val="22"/>
              </w:rPr>
            </w:pPr>
            <w:r w:rsidRPr="00376E19">
              <w:rPr>
                <w:rFonts w:asciiTheme="minorHAnsi" w:hAnsiTheme="minorHAnsi" w:cs="Arial"/>
                <w:b/>
                <w:sz w:val="22"/>
                <w:szCs w:val="22"/>
              </w:rPr>
              <w:lastRenderedPageBreak/>
              <w:t>Qualifications</w:t>
            </w:r>
          </w:p>
          <w:p w14:paraId="2B6D6F74" w14:textId="77777777" w:rsidR="00890AE0" w:rsidRDefault="00890AE0" w:rsidP="00376E19">
            <w:pPr>
              <w:pStyle w:val="ListParagraph"/>
              <w:numPr>
                <w:ilvl w:val="0"/>
                <w:numId w:val="21"/>
              </w:numPr>
              <w:contextualSpacing/>
              <w:rPr>
                <w:rFonts w:ascii="Arial" w:hAnsi="Arial" w:cs="Arial"/>
              </w:rPr>
            </w:pPr>
            <w:r w:rsidRPr="00BA4E75">
              <w:rPr>
                <w:rFonts w:ascii="Arial" w:hAnsi="Arial" w:cs="Arial"/>
              </w:rPr>
              <w:t>Educated to degree level or equivalent e.g. business studies/management</w:t>
            </w:r>
            <w:r w:rsidR="00376E19">
              <w:rPr>
                <w:rFonts w:ascii="Arial" w:hAnsi="Arial" w:cs="Arial"/>
              </w:rPr>
              <w:t>.</w:t>
            </w:r>
            <w:r>
              <w:rPr>
                <w:rFonts w:ascii="Arial" w:hAnsi="Arial" w:cs="Arial"/>
              </w:rPr>
              <w:t xml:space="preserve"> (E) </w:t>
            </w:r>
          </w:p>
          <w:p w14:paraId="205984CB" w14:textId="77777777" w:rsidR="00890AE0" w:rsidRDefault="00890AE0" w:rsidP="00376E19">
            <w:pPr>
              <w:pStyle w:val="ListParagraph"/>
              <w:contextualSpacing/>
              <w:rPr>
                <w:rFonts w:ascii="Arial" w:hAnsi="Arial" w:cs="Arial"/>
              </w:rPr>
            </w:pPr>
          </w:p>
          <w:p w14:paraId="25481672" w14:textId="77777777" w:rsidR="00890AE0" w:rsidRDefault="00890AE0" w:rsidP="00376E19">
            <w:pPr>
              <w:pStyle w:val="ListParagraph"/>
              <w:numPr>
                <w:ilvl w:val="0"/>
                <w:numId w:val="21"/>
              </w:numPr>
              <w:contextualSpacing/>
              <w:rPr>
                <w:rFonts w:ascii="Arial" w:hAnsi="Arial" w:cs="Arial"/>
              </w:rPr>
            </w:pPr>
            <w:r>
              <w:rPr>
                <w:rFonts w:ascii="Arial" w:hAnsi="Arial" w:cs="Arial"/>
              </w:rPr>
              <w:t xml:space="preserve">Working towards </w:t>
            </w:r>
            <w:r w:rsidR="00FE1AD4">
              <w:rPr>
                <w:rFonts w:ascii="Arial" w:hAnsi="Arial" w:cs="Arial"/>
              </w:rPr>
              <w:t>p</w:t>
            </w:r>
            <w:r w:rsidRPr="00BA4E75">
              <w:rPr>
                <w:rFonts w:ascii="Arial" w:hAnsi="Arial" w:cs="Arial"/>
              </w:rPr>
              <w:t>rofessional qualific</w:t>
            </w:r>
            <w:r>
              <w:rPr>
                <w:rFonts w:ascii="Arial" w:hAnsi="Arial" w:cs="Arial"/>
              </w:rPr>
              <w:t>ation – Chartered Institute of P</w:t>
            </w:r>
            <w:r w:rsidRPr="00BA4E75">
              <w:rPr>
                <w:rFonts w:ascii="Arial" w:hAnsi="Arial" w:cs="Arial"/>
              </w:rPr>
              <w:t>urchasing &amp; Supply (MCIPS)</w:t>
            </w:r>
            <w:r w:rsidR="00376E19">
              <w:rPr>
                <w:rFonts w:ascii="Arial" w:hAnsi="Arial" w:cs="Arial"/>
              </w:rPr>
              <w:t>.</w:t>
            </w:r>
            <w:r w:rsidRPr="00BA4E75">
              <w:rPr>
                <w:rFonts w:ascii="Arial" w:hAnsi="Arial" w:cs="Arial"/>
              </w:rPr>
              <w:t xml:space="preserve"> </w:t>
            </w:r>
            <w:r>
              <w:rPr>
                <w:rFonts w:ascii="Arial" w:hAnsi="Arial" w:cs="Arial"/>
              </w:rPr>
              <w:t>(E)</w:t>
            </w:r>
          </w:p>
          <w:p w14:paraId="5991DDD1" w14:textId="77777777" w:rsidR="00890AE0" w:rsidRPr="00376E19" w:rsidRDefault="00890AE0" w:rsidP="00376E19">
            <w:pPr>
              <w:pStyle w:val="ListParagraph"/>
              <w:contextualSpacing/>
              <w:rPr>
                <w:rFonts w:ascii="Arial" w:hAnsi="Arial" w:cs="Arial"/>
              </w:rPr>
            </w:pPr>
          </w:p>
          <w:p w14:paraId="4BF782ED" w14:textId="77777777" w:rsidR="00890AE0" w:rsidRPr="00BA4E75" w:rsidRDefault="00890AE0" w:rsidP="00376E19">
            <w:pPr>
              <w:pStyle w:val="ListParagraph"/>
              <w:numPr>
                <w:ilvl w:val="0"/>
                <w:numId w:val="21"/>
              </w:numPr>
              <w:contextualSpacing/>
              <w:rPr>
                <w:rFonts w:ascii="Arial" w:hAnsi="Arial" w:cs="Arial"/>
              </w:rPr>
            </w:pPr>
            <w:r>
              <w:rPr>
                <w:rFonts w:ascii="Arial" w:hAnsi="Arial" w:cs="Arial"/>
              </w:rPr>
              <w:t>E</w:t>
            </w:r>
            <w:r w:rsidRPr="00BA4E75">
              <w:rPr>
                <w:rFonts w:ascii="Arial" w:hAnsi="Arial" w:cs="Arial"/>
              </w:rPr>
              <w:t xml:space="preserve">vidence of </w:t>
            </w:r>
            <w:r>
              <w:rPr>
                <w:rFonts w:ascii="Arial" w:hAnsi="Arial" w:cs="Arial"/>
              </w:rPr>
              <w:t xml:space="preserve">Continued Professional Development </w:t>
            </w:r>
            <w:proofErr w:type="gramStart"/>
            <w:r>
              <w:rPr>
                <w:rFonts w:ascii="Arial" w:hAnsi="Arial" w:cs="Arial"/>
              </w:rPr>
              <w:t>e.g.</w:t>
            </w:r>
            <w:proofErr w:type="gramEnd"/>
            <w:r>
              <w:rPr>
                <w:rFonts w:ascii="Arial" w:hAnsi="Arial" w:cs="Arial"/>
              </w:rPr>
              <w:t xml:space="preserve"> </w:t>
            </w:r>
            <w:r w:rsidRPr="00BA4E75">
              <w:rPr>
                <w:rFonts w:ascii="Arial" w:hAnsi="Arial" w:cs="Arial"/>
              </w:rPr>
              <w:t xml:space="preserve">Advanced </w:t>
            </w:r>
            <w:r w:rsidRPr="00BA4E75">
              <w:rPr>
                <w:rFonts w:ascii="Arial" w:hAnsi="Arial" w:cs="Arial"/>
              </w:rPr>
              <w:lastRenderedPageBreak/>
              <w:t>Nego</w:t>
            </w:r>
            <w:r>
              <w:rPr>
                <w:rFonts w:ascii="Arial" w:hAnsi="Arial" w:cs="Arial"/>
              </w:rPr>
              <w:t>tiation/Contracting/Purchasing/P</w:t>
            </w:r>
            <w:r w:rsidRPr="00BA4E75">
              <w:rPr>
                <w:rFonts w:ascii="Arial" w:hAnsi="Arial" w:cs="Arial"/>
              </w:rPr>
              <w:t xml:space="preserve">roject </w:t>
            </w:r>
            <w:proofErr w:type="spellStart"/>
            <w:r w:rsidRPr="00BA4E75">
              <w:rPr>
                <w:rFonts w:ascii="Arial" w:hAnsi="Arial" w:cs="Arial"/>
              </w:rPr>
              <w:t>Mgt</w:t>
            </w:r>
            <w:proofErr w:type="spellEnd"/>
            <w:r w:rsidRPr="00BA4E75">
              <w:rPr>
                <w:rFonts w:ascii="Arial" w:hAnsi="Arial" w:cs="Arial"/>
              </w:rPr>
              <w:t xml:space="preserve"> courses</w:t>
            </w:r>
            <w:r w:rsidR="00376E19">
              <w:rPr>
                <w:rFonts w:ascii="Arial" w:hAnsi="Arial" w:cs="Arial"/>
              </w:rPr>
              <w:t>.</w:t>
            </w:r>
            <w:r>
              <w:rPr>
                <w:rFonts w:ascii="Arial" w:hAnsi="Arial" w:cs="Arial"/>
              </w:rPr>
              <w:t xml:space="preserve"> (E)</w:t>
            </w:r>
          </w:p>
          <w:p w14:paraId="71669C6E" w14:textId="77777777" w:rsidR="0091747D" w:rsidRPr="00376E19" w:rsidRDefault="0091747D" w:rsidP="00376E19">
            <w:pPr>
              <w:pStyle w:val="ListParagraph"/>
              <w:contextualSpacing/>
              <w:rPr>
                <w:rFonts w:ascii="Arial" w:hAnsi="Arial" w:cs="Arial"/>
              </w:rPr>
            </w:pPr>
          </w:p>
          <w:p w14:paraId="088C1C1A" w14:textId="77777777" w:rsidR="00890AE0" w:rsidRPr="00376E19" w:rsidRDefault="00890AE0" w:rsidP="00376E19">
            <w:pPr>
              <w:pStyle w:val="ListParagraph"/>
              <w:numPr>
                <w:ilvl w:val="0"/>
                <w:numId w:val="21"/>
              </w:numPr>
              <w:contextualSpacing/>
              <w:rPr>
                <w:rFonts w:ascii="Arial" w:hAnsi="Arial" w:cs="Arial"/>
              </w:rPr>
            </w:pPr>
            <w:r w:rsidRPr="00BA4E75">
              <w:rPr>
                <w:rFonts w:ascii="Arial" w:hAnsi="Arial" w:cs="Arial"/>
              </w:rPr>
              <w:t>Professional qualific</w:t>
            </w:r>
            <w:r>
              <w:rPr>
                <w:rFonts w:ascii="Arial" w:hAnsi="Arial" w:cs="Arial"/>
              </w:rPr>
              <w:t>ation – Chartered Institute of P</w:t>
            </w:r>
            <w:r w:rsidRPr="00BA4E75">
              <w:rPr>
                <w:rFonts w:ascii="Arial" w:hAnsi="Arial" w:cs="Arial"/>
              </w:rPr>
              <w:t>urchasing &amp; Supply (MCIPS)</w:t>
            </w:r>
            <w:r w:rsidR="00376E19">
              <w:rPr>
                <w:rFonts w:ascii="Arial" w:hAnsi="Arial" w:cs="Arial"/>
              </w:rPr>
              <w:t>.</w:t>
            </w:r>
            <w:r>
              <w:rPr>
                <w:rFonts w:ascii="Arial" w:hAnsi="Arial" w:cs="Arial"/>
              </w:rPr>
              <w:t xml:space="preserve"> (D)</w:t>
            </w:r>
          </w:p>
        </w:tc>
      </w:tr>
    </w:tbl>
    <w:p w14:paraId="749A3F31" w14:textId="77777777" w:rsidR="00771E7C" w:rsidRDefault="00771E7C" w:rsidP="00FD2874">
      <w:pPr>
        <w:rPr>
          <w:rFonts w:ascii="Arial" w:hAnsi="Arial" w:cs="Arial"/>
          <w:b/>
          <w:color w:val="FF0000"/>
          <w:sz w:val="20"/>
          <w:szCs w:val="20"/>
        </w:rPr>
      </w:pPr>
    </w:p>
    <w:p w14:paraId="5C77378F" w14:textId="77777777" w:rsidR="00636D2B" w:rsidRDefault="00636D2B" w:rsidP="00FD2874">
      <w:pPr>
        <w:rPr>
          <w:rFonts w:ascii="Arial" w:hAnsi="Arial" w:cs="Arial"/>
          <w:b/>
          <w:color w:val="FF0000"/>
          <w:sz w:val="20"/>
          <w:szCs w:val="20"/>
        </w:rPr>
      </w:pPr>
    </w:p>
    <w:p w14:paraId="649B43FC" w14:textId="77777777" w:rsidR="00636D2B" w:rsidRDefault="00636D2B" w:rsidP="00FD2874">
      <w:pPr>
        <w:rPr>
          <w:rFonts w:ascii="Arial" w:hAnsi="Arial" w:cs="Arial"/>
          <w:b/>
          <w:color w:val="FF0000"/>
          <w:sz w:val="20"/>
          <w:szCs w:val="20"/>
        </w:rPr>
        <w:sectPr w:rsidR="00636D2B" w:rsidSect="001650DC">
          <w:headerReference w:type="default" r:id="rId10"/>
          <w:footerReference w:type="default" r:id="rId11"/>
          <w:pgSz w:w="16838" w:h="11906" w:orient="landscape"/>
          <w:pgMar w:top="284" w:right="1440" w:bottom="567" w:left="1440" w:header="709" w:footer="709" w:gutter="0"/>
          <w:pgNumType w:start="0"/>
          <w:cols w:space="708"/>
          <w:titlePg/>
          <w:docGrid w:linePitch="360"/>
        </w:sectPr>
      </w:pPr>
    </w:p>
    <w:p w14:paraId="338C0EFD" w14:textId="77777777" w:rsidR="00636D2B" w:rsidRPr="00F12772" w:rsidRDefault="00636D2B" w:rsidP="00636D2B">
      <w:pPr>
        <w:suppressAutoHyphens/>
        <w:autoSpaceDN w:val="0"/>
        <w:spacing w:after="200" w:line="276" w:lineRule="auto"/>
        <w:textAlignment w:val="baseline"/>
        <w:rPr>
          <w:rFonts w:ascii="Arial" w:eastAsia="Calibri" w:hAnsi="Arial" w:cs="Arial"/>
          <w:b/>
          <w:color w:val="92D050"/>
          <w:spacing w:val="-3"/>
          <w:sz w:val="28"/>
          <w:szCs w:val="22"/>
          <w:lang w:eastAsia="en-US"/>
        </w:rPr>
      </w:pPr>
      <w:r w:rsidRPr="00F12772">
        <w:rPr>
          <w:rFonts w:ascii="Arial" w:eastAsia="Calibri" w:hAnsi="Arial" w:cs="Arial"/>
          <w:b/>
          <w:color w:val="92D050"/>
          <w:spacing w:val="-3"/>
          <w:sz w:val="28"/>
          <w:szCs w:val="22"/>
          <w:lang w:eastAsia="en-US"/>
        </w:rPr>
        <w:lastRenderedPageBreak/>
        <w:t>Job Role: 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636D2B" w14:paraId="6812923A"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1F27BDBA" w14:textId="77777777"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 xml:space="preserve">Does the post </w:t>
            </w:r>
            <w:proofErr w:type="gramStart"/>
            <w:r w:rsidRPr="00636D2B">
              <w:rPr>
                <w:rFonts w:ascii="Arial" w:eastAsia="Calibri" w:hAnsi="Arial" w:cs="Arial"/>
                <w:b/>
                <w:color w:val="FFFFFF"/>
                <w:lang w:eastAsia="en-US"/>
              </w:rPr>
              <w:t>involve ?</w:t>
            </w:r>
            <w:proofErr w:type="gramEnd"/>
            <w:r w:rsidRPr="00636D2B">
              <w:rPr>
                <w:rFonts w:ascii="Arial" w:eastAsia="Calibri" w:hAnsi="Arial" w:cs="Arial"/>
                <w:b/>
                <w:color w:val="FFFFFF"/>
                <w:lang w:eastAsia="en-US"/>
              </w:rPr>
              <w:t xml:space="preserve">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52A65CCA" w14:textId="77777777" w:rsidR="00636D2B" w:rsidRPr="00636D2B" w:rsidRDefault="00636D2B" w:rsidP="00636D2B">
            <w:pPr>
              <w:suppressAutoHyphens/>
              <w:autoSpaceDN w:val="0"/>
              <w:jc w:val="center"/>
              <w:textAlignment w:val="baseline"/>
              <w:rPr>
                <w:rFonts w:ascii="Arial" w:eastAsia="Calibri" w:hAnsi="Arial" w:cs="Arial"/>
                <w:b/>
                <w:color w:val="FFFFFF"/>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53429184" w14:textId="77777777" w:rsidR="00636D2B" w:rsidRPr="00636D2B" w:rsidRDefault="00636D2B" w:rsidP="00636D2B">
            <w:pPr>
              <w:suppressAutoHyphens/>
              <w:autoSpaceDN w:val="0"/>
              <w:jc w:val="center"/>
              <w:textAlignment w:val="baseline"/>
              <w:rPr>
                <w:rFonts w:ascii="Arial" w:eastAsia="Calibri" w:hAnsi="Arial" w:cs="Arial"/>
                <w:b/>
                <w:color w:val="FFFFFF"/>
                <w:lang w:eastAsia="en-US"/>
              </w:rPr>
            </w:pPr>
          </w:p>
          <w:p w14:paraId="3BD55084" w14:textId="77777777"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017EB073" w14:textId="77777777" w:rsidR="00636D2B" w:rsidRPr="00636D2B" w:rsidRDefault="00636D2B" w:rsidP="00636D2B">
            <w:pPr>
              <w:suppressAutoHyphens/>
              <w:autoSpaceDN w:val="0"/>
              <w:jc w:val="center"/>
              <w:textAlignment w:val="baseline"/>
              <w:rPr>
                <w:rFonts w:ascii="Arial" w:eastAsia="Calibri" w:hAnsi="Arial" w:cs="Arial"/>
                <w:b/>
                <w:color w:val="FFFFFF"/>
                <w:lang w:eastAsia="en-US"/>
              </w:rPr>
            </w:pPr>
          </w:p>
          <w:p w14:paraId="7443CCBE" w14:textId="77777777"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N</w:t>
            </w:r>
          </w:p>
        </w:tc>
      </w:tr>
      <w:tr w:rsidR="00636D2B" w:rsidRPr="00636D2B" w14:paraId="51A0A42E"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2B80B488" w14:textId="77777777"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Confined Spaces</w:t>
            </w:r>
            <w:r w:rsidRPr="00636D2B">
              <w:rPr>
                <w:rFonts w:ascii="Arial" w:eastAsia="Calibri" w:hAnsi="Arial" w:cs="Arial"/>
                <w:b/>
                <w:sz w:val="20"/>
                <w:szCs w:val="20"/>
                <w:lang w:eastAsia="en-US"/>
              </w:rPr>
              <w:t xml:space="preserve">?  </w:t>
            </w:r>
          </w:p>
          <w:p w14:paraId="039A89BF" w14:textId="77777777"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AA30AAC"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A “confined space” means any enclosed place, such as may need to be accessed by Estates staff for maintenance such as loft spaces, plant rooms or flues.</w:t>
            </w:r>
          </w:p>
          <w:p w14:paraId="3BDD61B8" w14:textId="77777777"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36FAA5A3"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8B1373B"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4FAAF574"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1AC75912" w14:textId="77777777"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Driving?</w:t>
            </w:r>
          </w:p>
          <w:p w14:paraId="6CB0D1A4" w14:textId="77777777" w:rsidR="00636D2B" w:rsidRPr="00636D2B" w:rsidRDefault="00636D2B" w:rsidP="00636D2B">
            <w:pPr>
              <w:suppressAutoHyphens/>
              <w:autoSpaceDN w:val="0"/>
              <w:textAlignment w:val="baseline"/>
              <w:rPr>
                <w:rFonts w:ascii="Arial" w:eastAsia="Calibri" w:hAnsi="Arial" w:cs="Arial"/>
                <w:b/>
                <w:sz w:val="20"/>
                <w:szCs w:val="20"/>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6677311" w14:textId="21EDB8A9"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driving a</w:t>
            </w:r>
            <w:r w:rsidR="00754FD8">
              <w:rPr>
                <w:rFonts w:ascii="Arial" w:eastAsia="Calibri" w:hAnsi="Arial" w:cs="Arial"/>
                <w:bCs/>
                <w:lang w:eastAsia="en-US"/>
              </w:rPr>
              <w:t xml:space="preserve"> Company</w:t>
            </w:r>
            <w:r w:rsidRPr="00636D2B">
              <w:rPr>
                <w:rFonts w:ascii="Arial" w:eastAsia="Calibri" w:hAnsi="Arial" w:cs="Arial"/>
                <w:bCs/>
                <w:lang w:eastAsia="en-US"/>
              </w:rPr>
              <w:t xml:space="preserve"> Vehicle, Passenger Carrying Vehicle or transporting patients in own vehicle for work purposes. It does not include commuting or driving between places of work</w:t>
            </w:r>
          </w:p>
          <w:p w14:paraId="59B641FE" w14:textId="77777777"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00E9FEA"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0C19AA67"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3424AA9E"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6C973A48" w14:textId="77777777"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0A3BF84"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 xml:space="preserve">This is where risk assessments have identified known health hazards. For example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24F6D909"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2CF0FCF2" w14:textId="77777777" w:rsidR="00636D2B" w:rsidRPr="000C1C71" w:rsidRDefault="00890AE0" w:rsidP="000C1C71">
            <w:pPr>
              <w:suppressAutoHyphens/>
              <w:autoSpaceDN w:val="0"/>
              <w:jc w:val="center"/>
              <w:textAlignment w:val="baseline"/>
              <w:rPr>
                <w:rFonts w:ascii="Arial" w:eastAsia="Calibri" w:hAnsi="Arial" w:cs="Arial"/>
                <w:b/>
                <w:bCs/>
                <w:lang w:eastAsia="en-US"/>
              </w:rPr>
            </w:pPr>
            <w:r>
              <w:rPr>
                <w:rFonts w:ascii="Arial" w:eastAsia="Calibri" w:hAnsi="Arial" w:cs="Arial"/>
                <w:b/>
                <w:bCs/>
                <w:lang w:eastAsia="en-US"/>
              </w:rPr>
              <w:t>x</w:t>
            </w:r>
          </w:p>
        </w:tc>
      </w:tr>
      <w:tr w:rsidR="00636D2B" w:rsidRPr="00636D2B" w14:paraId="56FA863F"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7DB2314B" w14:textId="77777777"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381A1427"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includes hand held tools such as drills, saws and other power equipment. This is likely to include employees working in the Plaster Room, Mortuary, Estates and Orthopaedic Surgery.</w:t>
            </w:r>
          </w:p>
          <w:p w14:paraId="5B83EED0" w14:textId="77777777"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6F6D88D0"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582678F0"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226989F3"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63FD10C7" w14:textId="77777777"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7E797FBA"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washing hands 20 plus times per working day.</w:t>
            </w:r>
          </w:p>
          <w:p w14:paraId="1625EFD2" w14:textId="77777777"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86DF878"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3DE201BD"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7662CA73"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45DE0465" w14:textId="77777777"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Lone Working?  </w:t>
            </w:r>
          </w:p>
          <w:p w14:paraId="715B7DB7" w14:textId="77777777"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DF2CC51"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6951C90" w14:textId="77777777" w:rsidR="00636D2B" w:rsidRPr="00636D2B" w:rsidRDefault="00890AE0" w:rsidP="000C1C71">
            <w:pPr>
              <w:suppressAutoHyphens/>
              <w:autoSpaceDN w:val="0"/>
              <w:jc w:val="center"/>
              <w:textAlignment w:val="baseline"/>
              <w:rPr>
                <w:rFonts w:ascii="Arial" w:eastAsia="Calibri" w:hAnsi="Arial" w:cs="Arial"/>
                <w:color w:val="1F497D"/>
                <w:lang w:eastAsia="en-US"/>
              </w:rPr>
            </w:pPr>
            <w:r>
              <w:rPr>
                <w:rFonts w:ascii="Arial" w:eastAsia="Calibri" w:hAnsi="Arial" w:cs="Arial"/>
                <w:color w:val="1F497D"/>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617591AF" w14:textId="77777777" w:rsidR="00636D2B" w:rsidRPr="000C1C71" w:rsidRDefault="00636D2B" w:rsidP="000C1C71">
            <w:pPr>
              <w:suppressAutoHyphens/>
              <w:autoSpaceDN w:val="0"/>
              <w:jc w:val="center"/>
              <w:textAlignment w:val="baseline"/>
              <w:rPr>
                <w:rFonts w:ascii="Arial" w:eastAsia="Calibri" w:hAnsi="Arial" w:cs="Arial"/>
                <w:b/>
                <w:lang w:eastAsia="en-US"/>
              </w:rPr>
            </w:pPr>
          </w:p>
        </w:tc>
      </w:tr>
      <w:tr w:rsidR="00636D2B" w:rsidRPr="00636D2B" w14:paraId="53BC874B"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46FDA2DA" w14:textId="77777777" w:rsidR="00636D2B" w:rsidRPr="00636D2B" w:rsidRDefault="00636D2B" w:rsidP="00636D2B">
            <w:pPr>
              <w:tabs>
                <w:tab w:val="left" w:pos="972"/>
              </w:tabs>
              <w:suppressAutoHyphens/>
              <w:autoSpaceDN w:val="0"/>
              <w:textAlignment w:val="baseline"/>
              <w:rPr>
                <w:rFonts w:ascii="Arial" w:eastAsia="Calibri" w:hAnsi="Arial" w:cs="Arial"/>
                <w:b/>
                <w:lang w:eastAsia="en-US"/>
              </w:rPr>
            </w:pPr>
            <w:r w:rsidRPr="00636D2B">
              <w:rPr>
                <w:rFonts w:ascii="Arial" w:eastAsia="Calibri" w:hAnsi="Arial" w:cs="Arial"/>
                <w:b/>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B5D4F74" w14:textId="77777777" w:rsidR="00636D2B" w:rsidRPr="00636D2B" w:rsidRDefault="00636D2B" w:rsidP="00636D2B">
            <w:pPr>
              <w:tabs>
                <w:tab w:val="left" w:pos="972"/>
              </w:tabs>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all job roles where there are specific manual handling / patient handling requirements.</w:t>
            </w:r>
          </w:p>
          <w:p w14:paraId="15BDC8D8" w14:textId="77777777" w:rsidR="00636D2B" w:rsidRPr="00636D2B" w:rsidRDefault="00636D2B" w:rsidP="00636D2B">
            <w:pPr>
              <w:tabs>
                <w:tab w:val="left" w:pos="972"/>
              </w:tabs>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2CCEC6AF"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13A8F49B"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68357BAF"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029F2FCD" w14:textId="77777777"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FF98000"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regular work at least 3 hours during the agreed ‘night period’ (usually includes 11pm to 6am).</w:t>
            </w:r>
          </w:p>
          <w:p w14:paraId="11B04025" w14:textId="77777777"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31998224"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6922697B"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4EF77786"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66D6C6E8" w14:textId="77777777"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 xml:space="preserve">Noise exposure? </w:t>
            </w:r>
          </w:p>
          <w:p w14:paraId="5899A66B" w14:textId="77777777"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992458B"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1B82A3D7"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7DD42760"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r w:rsidR="00636D2B" w:rsidRPr="00636D2B" w14:paraId="1F3ABF86" w14:textId="77777777" w:rsidTr="000C1C71">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06B12E05" w14:textId="77777777"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Work at heights?</w:t>
            </w:r>
          </w:p>
          <w:p w14:paraId="563F1D3A" w14:textId="77777777"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4E5128BD" w14:textId="77777777"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A place is ‘at height’ if a person could be injured falling from it. This includes working on ladders, up scaffold or any other apparatus. It may also apply to staff who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1A94BF5E" w14:textId="77777777" w:rsidR="00636D2B" w:rsidRPr="00636D2B" w:rsidRDefault="00636D2B" w:rsidP="000C1C71">
            <w:pPr>
              <w:suppressAutoHyphens/>
              <w:autoSpaceDN w:val="0"/>
              <w:jc w:val="center"/>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577E316B" w14:textId="77777777" w:rsidR="00636D2B" w:rsidRPr="000C1C71" w:rsidRDefault="00890AE0" w:rsidP="000C1C71">
            <w:pPr>
              <w:suppressAutoHyphens/>
              <w:autoSpaceDN w:val="0"/>
              <w:jc w:val="center"/>
              <w:textAlignment w:val="baseline"/>
              <w:rPr>
                <w:rFonts w:ascii="Arial" w:eastAsia="Calibri" w:hAnsi="Arial" w:cs="Arial"/>
                <w:b/>
                <w:lang w:eastAsia="en-US"/>
              </w:rPr>
            </w:pPr>
            <w:r>
              <w:rPr>
                <w:rFonts w:ascii="Arial" w:eastAsia="Calibri" w:hAnsi="Arial" w:cs="Arial"/>
                <w:b/>
                <w:lang w:eastAsia="en-US"/>
              </w:rPr>
              <w:t>x</w:t>
            </w:r>
          </w:p>
        </w:tc>
      </w:tr>
    </w:tbl>
    <w:p w14:paraId="2BD22F81" w14:textId="77777777" w:rsidR="00636D2B" w:rsidRDefault="00636D2B" w:rsidP="00636D2B">
      <w:pPr>
        <w:rPr>
          <w:rFonts w:ascii="Arial" w:hAnsi="Arial" w:cs="Arial"/>
          <w:b/>
          <w:color w:val="FF0000"/>
          <w:sz w:val="20"/>
          <w:szCs w:val="20"/>
        </w:rPr>
      </w:pPr>
    </w:p>
    <w:sectPr w:rsidR="00636D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CA2F" w14:textId="77777777" w:rsidR="001D1E6E" w:rsidRDefault="001D1E6E" w:rsidP="008555CA">
      <w:r>
        <w:separator/>
      </w:r>
    </w:p>
  </w:endnote>
  <w:endnote w:type="continuationSeparator" w:id="0">
    <w:p w14:paraId="62C6294E" w14:textId="77777777" w:rsidR="001D1E6E" w:rsidRDefault="001D1E6E"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14:paraId="3C07594E" w14:textId="77777777"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9264" behindDoc="1" locked="0" layoutInCell="1" allowOverlap="1" wp14:anchorId="3298AA70" wp14:editId="25CF4835">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906846" id="Oval 3" o:spid="_x0000_s1026" style="position:absolute;margin-left:689.25pt;margin-top:-1.35pt;width:13.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A2247B">
          <w:rPr>
            <w:rFonts w:asciiTheme="minorHAnsi" w:hAnsiTheme="minorHAnsi"/>
            <w:noProof/>
            <w:color w:val="404040" w:themeColor="text1" w:themeTint="BF"/>
            <w:sz w:val="20"/>
            <w:szCs w:val="20"/>
          </w:rPr>
          <w:t>1</w:t>
        </w:r>
        <w:r w:rsidR="00CB06EA" w:rsidRPr="001830AB">
          <w:rPr>
            <w:rFonts w:asciiTheme="minorHAnsi" w:hAnsiTheme="minorHAnsi"/>
            <w:noProof/>
            <w:color w:val="404040" w:themeColor="text1" w:themeTint="BF"/>
            <w:sz w:val="20"/>
            <w:szCs w:val="20"/>
          </w:rPr>
          <w:fldChar w:fldCharType="end"/>
        </w:r>
      </w:p>
    </w:sdtContent>
  </w:sdt>
  <w:p w14:paraId="00F9DDE8" w14:textId="77777777" w:rsidR="00CB06EA" w:rsidRDefault="00CB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4F3A" w14:textId="77777777" w:rsidR="001D1E6E" w:rsidRDefault="001D1E6E" w:rsidP="008555CA">
      <w:r>
        <w:separator/>
      </w:r>
    </w:p>
  </w:footnote>
  <w:footnote w:type="continuationSeparator" w:id="0">
    <w:p w14:paraId="70DB0351" w14:textId="77777777" w:rsidR="001D1E6E" w:rsidRDefault="001D1E6E" w:rsidP="0085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49BB" w14:textId="77777777" w:rsidR="00980B21" w:rsidRDefault="00980B21">
    <w:pPr>
      <w:pStyle w:val="Header"/>
    </w:pPr>
    <w:r>
      <w:rPr>
        <w:noProof/>
      </w:rPr>
      <w:drawing>
        <wp:inline distT="0" distB="0" distL="0" distR="0" wp14:anchorId="676F7788" wp14:editId="3A498C50">
          <wp:extent cx="24955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D38"/>
    <w:multiLevelType w:val="hybridMultilevel"/>
    <w:tmpl w:val="3526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50DEB"/>
    <w:multiLevelType w:val="hybridMultilevel"/>
    <w:tmpl w:val="180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B2306"/>
    <w:multiLevelType w:val="hybridMultilevel"/>
    <w:tmpl w:val="956AA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C9D"/>
    <w:multiLevelType w:val="hybridMultilevel"/>
    <w:tmpl w:val="CDF48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1179BB"/>
    <w:multiLevelType w:val="hybridMultilevel"/>
    <w:tmpl w:val="497E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F4FEA"/>
    <w:multiLevelType w:val="hybridMultilevel"/>
    <w:tmpl w:val="1EF857C6"/>
    <w:lvl w:ilvl="0" w:tplc="D76E33D8">
      <w:start w:val="1"/>
      <w:numFmt w:val="bullet"/>
      <w:lvlText w:val="•"/>
      <w:lvlJc w:val="left"/>
      <w:pPr>
        <w:tabs>
          <w:tab w:val="num" w:pos="720"/>
        </w:tabs>
        <w:ind w:left="720" w:hanging="360"/>
      </w:pPr>
      <w:rPr>
        <w:rFonts w:ascii="Times New Roman" w:hAnsi="Times New Roman" w:hint="default"/>
      </w:rPr>
    </w:lvl>
    <w:lvl w:ilvl="1" w:tplc="5008D806" w:tentative="1">
      <w:start w:val="1"/>
      <w:numFmt w:val="bullet"/>
      <w:lvlText w:val="•"/>
      <w:lvlJc w:val="left"/>
      <w:pPr>
        <w:tabs>
          <w:tab w:val="num" w:pos="1440"/>
        </w:tabs>
        <w:ind w:left="1440" w:hanging="360"/>
      </w:pPr>
      <w:rPr>
        <w:rFonts w:ascii="Times New Roman" w:hAnsi="Times New Roman" w:hint="default"/>
      </w:rPr>
    </w:lvl>
    <w:lvl w:ilvl="2" w:tplc="DA9C4392" w:tentative="1">
      <w:start w:val="1"/>
      <w:numFmt w:val="bullet"/>
      <w:lvlText w:val="•"/>
      <w:lvlJc w:val="left"/>
      <w:pPr>
        <w:tabs>
          <w:tab w:val="num" w:pos="2160"/>
        </w:tabs>
        <w:ind w:left="2160" w:hanging="360"/>
      </w:pPr>
      <w:rPr>
        <w:rFonts w:ascii="Times New Roman" w:hAnsi="Times New Roman" w:hint="default"/>
      </w:rPr>
    </w:lvl>
    <w:lvl w:ilvl="3" w:tplc="A3241D16" w:tentative="1">
      <w:start w:val="1"/>
      <w:numFmt w:val="bullet"/>
      <w:lvlText w:val="•"/>
      <w:lvlJc w:val="left"/>
      <w:pPr>
        <w:tabs>
          <w:tab w:val="num" w:pos="2880"/>
        </w:tabs>
        <w:ind w:left="2880" w:hanging="360"/>
      </w:pPr>
      <w:rPr>
        <w:rFonts w:ascii="Times New Roman" w:hAnsi="Times New Roman" w:hint="default"/>
      </w:rPr>
    </w:lvl>
    <w:lvl w:ilvl="4" w:tplc="59C42D6E" w:tentative="1">
      <w:start w:val="1"/>
      <w:numFmt w:val="bullet"/>
      <w:lvlText w:val="•"/>
      <w:lvlJc w:val="left"/>
      <w:pPr>
        <w:tabs>
          <w:tab w:val="num" w:pos="3600"/>
        </w:tabs>
        <w:ind w:left="3600" w:hanging="360"/>
      </w:pPr>
      <w:rPr>
        <w:rFonts w:ascii="Times New Roman" w:hAnsi="Times New Roman" w:hint="default"/>
      </w:rPr>
    </w:lvl>
    <w:lvl w:ilvl="5" w:tplc="2460F34A" w:tentative="1">
      <w:start w:val="1"/>
      <w:numFmt w:val="bullet"/>
      <w:lvlText w:val="•"/>
      <w:lvlJc w:val="left"/>
      <w:pPr>
        <w:tabs>
          <w:tab w:val="num" w:pos="4320"/>
        </w:tabs>
        <w:ind w:left="4320" w:hanging="360"/>
      </w:pPr>
      <w:rPr>
        <w:rFonts w:ascii="Times New Roman" w:hAnsi="Times New Roman" w:hint="default"/>
      </w:rPr>
    </w:lvl>
    <w:lvl w:ilvl="6" w:tplc="0B60B262" w:tentative="1">
      <w:start w:val="1"/>
      <w:numFmt w:val="bullet"/>
      <w:lvlText w:val="•"/>
      <w:lvlJc w:val="left"/>
      <w:pPr>
        <w:tabs>
          <w:tab w:val="num" w:pos="5040"/>
        </w:tabs>
        <w:ind w:left="5040" w:hanging="360"/>
      </w:pPr>
      <w:rPr>
        <w:rFonts w:ascii="Times New Roman" w:hAnsi="Times New Roman" w:hint="default"/>
      </w:rPr>
    </w:lvl>
    <w:lvl w:ilvl="7" w:tplc="D1926554" w:tentative="1">
      <w:start w:val="1"/>
      <w:numFmt w:val="bullet"/>
      <w:lvlText w:val="•"/>
      <w:lvlJc w:val="left"/>
      <w:pPr>
        <w:tabs>
          <w:tab w:val="num" w:pos="5760"/>
        </w:tabs>
        <w:ind w:left="5760" w:hanging="360"/>
      </w:pPr>
      <w:rPr>
        <w:rFonts w:ascii="Times New Roman" w:hAnsi="Times New Roman" w:hint="default"/>
      </w:rPr>
    </w:lvl>
    <w:lvl w:ilvl="8" w:tplc="D8860A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DA09B7"/>
    <w:multiLevelType w:val="hybridMultilevel"/>
    <w:tmpl w:val="AD78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A6AC9"/>
    <w:multiLevelType w:val="hybridMultilevel"/>
    <w:tmpl w:val="C954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D10EE"/>
    <w:multiLevelType w:val="hybridMultilevel"/>
    <w:tmpl w:val="360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A164C"/>
    <w:multiLevelType w:val="hybridMultilevel"/>
    <w:tmpl w:val="15C6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218A5"/>
    <w:multiLevelType w:val="hybridMultilevel"/>
    <w:tmpl w:val="50F425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3F3E3A"/>
    <w:multiLevelType w:val="hybridMultilevel"/>
    <w:tmpl w:val="CDD4C8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101C40"/>
    <w:multiLevelType w:val="hybridMultilevel"/>
    <w:tmpl w:val="0E227A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83749"/>
    <w:multiLevelType w:val="hybridMultilevel"/>
    <w:tmpl w:val="5D96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0A3E52"/>
    <w:multiLevelType w:val="hybridMultilevel"/>
    <w:tmpl w:val="3188AE3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E7177"/>
    <w:multiLevelType w:val="hybridMultilevel"/>
    <w:tmpl w:val="03F2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E561C"/>
    <w:multiLevelType w:val="hybridMultilevel"/>
    <w:tmpl w:val="90B4C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CD1996"/>
    <w:multiLevelType w:val="hybridMultilevel"/>
    <w:tmpl w:val="77C672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67F30"/>
    <w:multiLevelType w:val="hybridMultilevel"/>
    <w:tmpl w:val="50F2C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B374DA"/>
    <w:multiLevelType w:val="hybridMultilevel"/>
    <w:tmpl w:val="B04CF3EE"/>
    <w:lvl w:ilvl="0" w:tplc="3A8A5426">
      <w:start w:val="2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B24C7"/>
    <w:multiLevelType w:val="hybridMultilevel"/>
    <w:tmpl w:val="9CFE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F31902"/>
    <w:multiLevelType w:val="hybridMultilevel"/>
    <w:tmpl w:val="34FE5C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E14993"/>
    <w:multiLevelType w:val="hybridMultilevel"/>
    <w:tmpl w:val="AD7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66326"/>
    <w:multiLevelType w:val="hybridMultilevel"/>
    <w:tmpl w:val="05A28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F2207E"/>
    <w:multiLevelType w:val="hybridMultilevel"/>
    <w:tmpl w:val="530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31" w15:restartNumberingAfterBreak="0">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19"/>
  </w:num>
  <w:num w:numId="4">
    <w:abstractNumId w:val="6"/>
  </w:num>
  <w:num w:numId="5">
    <w:abstractNumId w:val="25"/>
  </w:num>
  <w:num w:numId="6">
    <w:abstractNumId w:val="16"/>
  </w:num>
  <w:num w:numId="7">
    <w:abstractNumId w:val="31"/>
  </w:num>
  <w:num w:numId="8">
    <w:abstractNumId w:val="23"/>
  </w:num>
  <w:num w:numId="9">
    <w:abstractNumId w:val="17"/>
  </w:num>
  <w:num w:numId="10">
    <w:abstractNumId w:val="2"/>
  </w:num>
  <w:num w:numId="11">
    <w:abstractNumId w:val="26"/>
  </w:num>
  <w:num w:numId="12">
    <w:abstractNumId w:val="14"/>
  </w:num>
  <w:num w:numId="13">
    <w:abstractNumId w:val="12"/>
  </w:num>
  <w:num w:numId="14">
    <w:abstractNumId w:val="21"/>
  </w:num>
  <w:num w:numId="15">
    <w:abstractNumId w:val="7"/>
  </w:num>
  <w:num w:numId="16">
    <w:abstractNumId w:val="15"/>
  </w:num>
  <w:num w:numId="17">
    <w:abstractNumId w:val="20"/>
  </w:num>
  <w:num w:numId="18">
    <w:abstractNumId w:val="3"/>
  </w:num>
  <w:num w:numId="19">
    <w:abstractNumId w:val="0"/>
  </w:num>
  <w:num w:numId="20">
    <w:abstractNumId w:val="28"/>
  </w:num>
  <w:num w:numId="21">
    <w:abstractNumId w:val="9"/>
  </w:num>
  <w:num w:numId="22">
    <w:abstractNumId w:val="10"/>
  </w:num>
  <w:num w:numId="23">
    <w:abstractNumId w:val="1"/>
  </w:num>
  <w:num w:numId="24">
    <w:abstractNumId w:val="24"/>
  </w:num>
  <w:num w:numId="25">
    <w:abstractNumId w:val="11"/>
  </w:num>
  <w:num w:numId="26">
    <w:abstractNumId w:val="5"/>
  </w:num>
  <w:num w:numId="27">
    <w:abstractNumId w:val="22"/>
  </w:num>
  <w:num w:numId="28">
    <w:abstractNumId w:val="18"/>
  </w:num>
  <w:num w:numId="29">
    <w:abstractNumId w:val="27"/>
  </w:num>
  <w:num w:numId="30">
    <w:abstractNumId w:val="8"/>
  </w:num>
  <w:num w:numId="31">
    <w:abstractNumId w:val="13"/>
  </w:num>
  <w:num w:numId="3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C6"/>
    <w:rsid w:val="0000212D"/>
    <w:rsid w:val="000147CD"/>
    <w:rsid w:val="00015E91"/>
    <w:rsid w:val="00016B84"/>
    <w:rsid w:val="00021EFC"/>
    <w:rsid w:val="00023833"/>
    <w:rsid w:val="00025900"/>
    <w:rsid w:val="00033223"/>
    <w:rsid w:val="0003342D"/>
    <w:rsid w:val="00033E06"/>
    <w:rsid w:val="00037CBA"/>
    <w:rsid w:val="00042C8B"/>
    <w:rsid w:val="0005214B"/>
    <w:rsid w:val="000A1C7A"/>
    <w:rsid w:val="000B3345"/>
    <w:rsid w:val="000B70C5"/>
    <w:rsid w:val="000C1C71"/>
    <w:rsid w:val="000C2724"/>
    <w:rsid w:val="000E1B22"/>
    <w:rsid w:val="000E2ED3"/>
    <w:rsid w:val="001232AB"/>
    <w:rsid w:val="00124A66"/>
    <w:rsid w:val="00131199"/>
    <w:rsid w:val="00133DCA"/>
    <w:rsid w:val="00143649"/>
    <w:rsid w:val="001650DC"/>
    <w:rsid w:val="00174041"/>
    <w:rsid w:val="001830AB"/>
    <w:rsid w:val="001914D7"/>
    <w:rsid w:val="00191C8D"/>
    <w:rsid w:val="001931A8"/>
    <w:rsid w:val="001968A5"/>
    <w:rsid w:val="001A3BCC"/>
    <w:rsid w:val="001B2AD9"/>
    <w:rsid w:val="001B4529"/>
    <w:rsid w:val="001B4B4E"/>
    <w:rsid w:val="001C24B3"/>
    <w:rsid w:val="001C4AB7"/>
    <w:rsid w:val="001C6E5E"/>
    <w:rsid w:val="001D0703"/>
    <w:rsid w:val="001D1E6E"/>
    <w:rsid w:val="001F4248"/>
    <w:rsid w:val="002049C5"/>
    <w:rsid w:val="00205AC3"/>
    <w:rsid w:val="00205FD0"/>
    <w:rsid w:val="00222417"/>
    <w:rsid w:val="00224F46"/>
    <w:rsid w:val="0022517A"/>
    <w:rsid w:val="00231A39"/>
    <w:rsid w:val="00243B98"/>
    <w:rsid w:val="00246BAB"/>
    <w:rsid w:val="00247F64"/>
    <w:rsid w:val="002529B1"/>
    <w:rsid w:val="0025696F"/>
    <w:rsid w:val="00260A5D"/>
    <w:rsid w:val="002954B1"/>
    <w:rsid w:val="00296995"/>
    <w:rsid w:val="002A74EB"/>
    <w:rsid w:val="002B20F9"/>
    <w:rsid w:val="002D31B9"/>
    <w:rsid w:val="002D33FF"/>
    <w:rsid w:val="002D76E0"/>
    <w:rsid w:val="002E6F94"/>
    <w:rsid w:val="002F08C8"/>
    <w:rsid w:val="002F7D25"/>
    <w:rsid w:val="00311844"/>
    <w:rsid w:val="003121FD"/>
    <w:rsid w:val="003269B6"/>
    <w:rsid w:val="00327C16"/>
    <w:rsid w:val="003368B0"/>
    <w:rsid w:val="0033721C"/>
    <w:rsid w:val="00350AD4"/>
    <w:rsid w:val="00361A12"/>
    <w:rsid w:val="0036214C"/>
    <w:rsid w:val="0037433A"/>
    <w:rsid w:val="00376E19"/>
    <w:rsid w:val="00384368"/>
    <w:rsid w:val="003962B5"/>
    <w:rsid w:val="003B7A94"/>
    <w:rsid w:val="003C5B46"/>
    <w:rsid w:val="003D1DA3"/>
    <w:rsid w:val="003F0673"/>
    <w:rsid w:val="003F1D23"/>
    <w:rsid w:val="003F3B3D"/>
    <w:rsid w:val="003F4D3F"/>
    <w:rsid w:val="00403D86"/>
    <w:rsid w:val="00417546"/>
    <w:rsid w:val="0042095B"/>
    <w:rsid w:val="00433118"/>
    <w:rsid w:val="00446ABB"/>
    <w:rsid w:val="00454A7B"/>
    <w:rsid w:val="0046585E"/>
    <w:rsid w:val="00470CBD"/>
    <w:rsid w:val="004810C9"/>
    <w:rsid w:val="004A28E9"/>
    <w:rsid w:val="004A4B97"/>
    <w:rsid w:val="004B0409"/>
    <w:rsid w:val="004C1FA8"/>
    <w:rsid w:val="004C4ED2"/>
    <w:rsid w:val="004F6C7C"/>
    <w:rsid w:val="00502758"/>
    <w:rsid w:val="00504D95"/>
    <w:rsid w:val="00513FAF"/>
    <w:rsid w:val="005254AB"/>
    <w:rsid w:val="00531171"/>
    <w:rsid w:val="00532F22"/>
    <w:rsid w:val="005354CC"/>
    <w:rsid w:val="00555A0A"/>
    <w:rsid w:val="0056106E"/>
    <w:rsid w:val="005809C5"/>
    <w:rsid w:val="0059448C"/>
    <w:rsid w:val="005A4B31"/>
    <w:rsid w:val="005C6FEF"/>
    <w:rsid w:val="005D333F"/>
    <w:rsid w:val="005E60F7"/>
    <w:rsid w:val="005F2E4B"/>
    <w:rsid w:val="005F47D1"/>
    <w:rsid w:val="00616552"/>
    <w:rsid w:val="00620A03"/>
    <w:rsid w:val="00620B47"/>
    <w:rsid w:val="0062530E"/>
    <w:rsid w:val="006361EF"/>
    <w:rsid w:val="00636D2B"/>
    <w:rsid w:val="00652921"/>
    <w:rsid w:val="00670F53"/>
    <w:rsid w:val="006879A4"/>
    <w:rsid w:val="00690C6B"/>
    <w:rsid w:val="006A5EFF"/>
    <w:rsid w:val="006B2622"/>
    <w:rsid w:val="006B3136"/>
    <w:rsid w:val="006B3E4A"/>
    <w:rsid w:val="006C5FAA"/>
    <w:rsid w:val="006C60C6"/>
    <w:rsid w:val="006D66F1"/>
    <w:rsid w:val="006E4A8D"/>
    <w:rsid w:val="006F1DF6"/>
    <w:rsid w:val="00706BAE"/>
    <w:rsid w:val="0071127D"/>
    <w:rsid w:val="00716204"/>
    <w:rsid w:val="0072337C"/>
    <w:rsid w:val="00724263"/>
    <w:rsid w:val="007342F3"/>
    <w:rsid w:val="00740786"/>
    <w:rsid w:val="00754FD8"/>
    <w:rsid w:val="00764F6F"/>
    <w:rsid w:val="00765A18"/>
    <w:rsid w:val="00771E7C"/>
    <w:rsid w:val="00772508"/>
    <w:rsid w:val="007747E3"/>
    <w:rsid w:val="00775579"/>
    <w:rsid w:val="00780D58"/>
    <w:rsid w:val="007822E5"/>
    <w:rsid w:val="007901B9"/>
    <w:rsid w:val="007927CC"/>
    <w:rsid w:val="0079435C"/>
    <w:rsid w:val="007C0F13"/>
    <w:rsid w:val="007D45BF"/>
    <w:rsid w:val="007D4DAC"/>
    <w:rsid w:val="007D67CA"/>
    <w:rsid w:val="007D7636"/>
    <w:rsid w:val="007E2EA1"/>
    <w:rsid w:val="007F649D"/>
    <w:rsid w:val="00803521"/>
    <w:rsid w:val="00803FEE"/>
    <w:rsid w:val="00805E19"/>
    <w:rsid w:val="00814A38"/>
    <w:rsid w:val="00815421"/>
    <w:rsid w:val="00816FF8"/>
    <w:rsid w:val="008253C3"/>
    <w:rsid w:val="008257E6"/>
    <w:rsid w:val="0082650A"/>
    <w:rsid w:val="00834DF7"/>
    <w:rsid w:val="008513DA"/>
    <w:rsid w:val="00853D5B"/>
    <w:rsid w:val="008555CA"/>
    <w:rsid w:val="00857757"/>
    <w:rsid w:val="00862FED"/>
    <w:rsid w:val="00881D36"/>
    <w:rsid w:val="00884485"/>
    <w:rsid w:val="0088477B"/>
    <w:rsid w:val="00886D21"/>
    <w:rsid w:val="008877D3"/>
    <w:rsid w:val="00890AE0"/>
    <w:rsid w:val="00897519"/>
    <w:rsid w:val="008A1C91"/>
    <w:rsid w:val="008A2AFA"/>
    <w:rsid w:val="008A2D6B"/>
    <w:rsid w:val="008A42FB"/>
    <w:rsid w:val="008B7485"/>
    <w:rsid w:val="008C358D"/>
    <w:rsid w:val="008D515D"/>
    <w:rsid w:val="008E7E82"/>
    <w:rsid w:val="008F04F7"/>
    <w:rsid w:val="008F5CEB"/>
    <w:rsid w:val="00902AC5"/>
    <w:rsid w:val="00905549"/>
    <w:rsid w:val="00910D94"/>
    <w:rsid w:val="00913F0B"/>
    <w:rsid w:val="00917285"/>
    <w:rsid w:val="0091747D"/>
    <w:rsid w:val="00935BDD"/>
    <w:rsid w:val="00936964"/>
    <w:rsid w:val="00936FF2"/>
    <w:rsid w:val="00945345"/>
    <w:rsid w:val="00946F0F"/>
    <w:rsid w:val="00951C59"/>
    <w:rsid w:val="00966A51"/>
    <w:rsid w:val="00967DC0"/>
    <w:rsid w:val="00971568"/>
    <w:rsid w:val="00973E07"/>
    <w:rsid w:val="00980B21"/>
    <w:rsid w:val="0098257F"/>
    <w:rsid w:val="009827D7"/>
    <w:rsid w:val="00984C83"/>
    <w:rsid w:val="009870C7"/>
    <w:rsid w:val="00997095"/>
    <w:rsid w:val="00997667"/>
    <w:rsid w:val="009A2D13"/>
    <w:rsid w:val="009A3165"/>
    <w:rsid w:val="009A7022"/>
    <w:rsid w:val="009A7B55"/>
    <w:rsid w:val="009D4CF5"/>
    <w:rsid w:val="009D744C"/>
    <w:rsid w:val="00A06E23"/>
    <w:rsid w:val="00A11D43"/>
    <w:rsid w:val="00A15340"/>
    <w:rsid w:val="00A17289"/>
    <w:rsid w:val="00A2247B"/>
    <w:rsid w:val="00A23AFF"/>
    <w:rsid w:val="00A25B32"/>
    <w:rsid w:val="00A336AE"/>
    <w:rsid w:val="00A42A8F"/>
    <w:rsid w:val="00A5349D"/>
    <w:rsid w:val="00A539D5"/>
    <w:rsid w:val="00A54DCB"/>
    <w:rsid w:val="00A64FFF"/>
    <w:rsid w:val="00A661B0"/>
    <w:rsid w:val="00A668E1"/>
    <w:rsid w:val="00A67A51"/>
    <w:rsid w:val="00A7191E"/>
    <w:rsid w:val="00A87A4C"/>
    <w:rsid w:val="00A92E2A"/>
    <w:rsid w:val="00A93FCE"/>
    <w:rsid w:val="00A96FB7"/>
    <w:rsid w:val="00AA44D8"/>
    <w:rsid w:val="00AD216C"/>
    <w:rsid w:val="00AD47C6"/>
    <w:rsid w:val="00AF3965"/>
    <w:rsid w:val="00B12448"/>
    <w:rsid w:val="00B26210"/>
    <w:rsid w:val="00B40EB3"/>
    <w:rsid w:val="00B505C9"/>
    <w:rsid w:val="00B5630A"/>
    <w:rsid w:val="00B57BE9"/>
    <w:rsid w:val="00B6073E"/>
    <w:rsid w:val="00B63B5A"/>
    <w:rsid w:val="00B66951"/>
    <w:rsid w:val="00B83058"/>
    <w:rsid w:val="00B87890"/>
    <w:rsid w:val="00B90526"/>
    <w:rsid w:val="00B9284C"/>
    <w:rsid w:val="00B949D8"/>
    <w:rsid w:val="00BB19DB"/>
    <w:rsid w:val="00BB1DA5"/>
    <w:rsid w:val="00BB2A1C"/>
    <w:rsid w:val="00BC5DE3"/>
    <w:rsid w:val="00BD544B"/>
    <w:rsid w:val="00BE28D7"/>
    <w:rsid w:val="00BE4B6C"/>
    <w:rsid w:val="00BF4839"/>
    <w:rsid w:val="00C03CA6"/>
    <w:rsid w:val="00C102E3"/>
    <w:rsid w:val="00C21566"/>
    <w:rsid w:val="00C236C2"/>
    <w:rsid w:val="00C30477"/>
    <w:rsid w:val="00C4251D"/>
    <w:rsid w:val="00C42A28"/>
    <w:rsid w:val="00C46316"/>
    <w:rsid w:val="00C46BEB"/>
    <w:rsid w:val="00C5096C"/>
    <w:rsid w:val="00C50C60"/>
    <w:rsid w:val="00C53789"/>
    <w:rsid w:val="00C67064"/>
    <w:rsid w:val="00C870D7"/>
    <w:rsid w:val="00C94CAC"/>
    <w:rsid w:val="00C9696F"/>
    <w:rsid w:val="00C96F0F"/>
    <w:rsid w:val="00C975C1"/>
    <w:rsid w:val="00CB06EA"/>
    <w:rsid w:val="00CB15F4"/>
    <w:rsid w:val="00CC48FA"/>
    <w:rsid w:val="00CD028A"/>
    <w:rsid w:val="00D07531"/>
    <w:rsid w:val="00D11DCA"/>
    <w:rsid w:val="00D16396"/>
    <w:rsid w:val="00D2725D"/>
    <w:rsid w:val="00D27FF0"/>
    <w:rsid w:val="00D333AB"/>
    <w:rsid w:val="00D356A6"/>
    <w:rsid w:val="00D6279B"/>
    <w:rsid w:val="00D64D11"/>
    <w:rsid w:val="00D65B67"/>
    <w:rsid w:val="00D724D6"/>
    <w:rsid w:val="00D82258"/>
    <w:rsid w:val="00D96E36"/>
    <w:rsid w:val="00DA391B"/>
    <w:rsid w:val="00DB4C56"/>
    <w:rsid w:val="00DC5006"/>
    <w:rsid w:val="00DC5BC7"/>
    <w:rsid w:val="00DC78C0"/>
    <w:rsid w:val="00DF1E19"/>
    <w:rsid w:val="00E1612E"/>
    <w:rsid w:val="00E23B8B"/>
    <w:rsid w:val="00E2507F"/>
    <w:rsid w:val="00E268D5"/>
    <w:rsid w:val="00E30E2C"/>
    <w:rsid w:val="00E454F1"/>
    <w:rsid w:val="00E47E41"/>
    <w:rsid w:val="00E76E29"/>
    <w:rsid w:val="00E76E2E"/>
    <w:rsid w:val="00E90F09"/>
    <w:rsid w:val="00E912A8"/>
    <w:rsid w:val="00EA197A"/>
    <w:rsid w:val="00EA49D9"/>
    <w:rsid w:val="00EB141E"/>
    <w:rsid w:val="00EB2387"/>
    <w:rsid w:val="00EC10CD"/>
    <w:rsid w:val="00ED48B0"/>
    <w:rsid w:val="00EE1AD0"/>
    <w:rsid w:val="00EE3601"/>
    <w:rsid w:val="00EE3E4F"/>
    <w:rsid w:val="00EF24F2"/>
    <w:rsid w:val="00EF44D5"/>
    <w:rsid w:val="00EF6EB7"/>
    <w:rsid w:val="00F12772"/>
    <w:rsid w:val="00F169A3"/>
    <w:rsid w:val="00F30901"/>
    <w:rsid w:val="00F3629F"/>
    <w:rsid w:val="00F43812"/>
    <w:rsid w:val="00F530F0"/>
    <w:rsid w:val="00F5518E"/>
    <w:rsid w:val="00F63FD1"/>
    <w:rsid w:val="00F67BFE"/>
    <w:rsid w:val="00F709AA"/>
    <w:rsid w:val="00F815BB"/>
    <w:rsid w:val="00F836B1"/>
    <w:rsid w:val="00FB2FBD"/>
    <w:rsid w:val="00FB646A"/>
    <w:rsid w:val="00FB6D95"/>
    <w:rsid w:val="00FC11E9"/>
    <w:rsid w:val="00FD1FCC"/>
    <w:rsid w:val="00FD2874"/>
    <w:rsid w:val="00FE1AD4"/>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C602CB4"/>
  <w15:docId w15:val="{4D914B3E-6E33-49DD-BD95-F2A3F7E9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99"/>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 w:type="table" w:styleId="LightList-Accent1">
    <w:name w:val="Light List Accent 1"/>
    <w:basedOn w:val="TableNormal"/>
    <w:uiPriority w:val="99"/>
    <w:rsid w:val="004A28E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0E1B22"/>
    <w:rPr>
      <w:sz w:val="16"/>
      <w:szCs w:val="16"/>
    </w:rPr>
  </w:style>
  <w:style w:type="paragraph" w:styleId="CommentText">
    <w:name w:val="annotation text"/>
    <w:basedOn w:val="Normal"/>
    <w:link w:val="CommentTextChar"/>
    <w:uiPriority w:val="99"/>
    <w:semiHidden/>
    <w:unhideWhenUsed/>
    <w:rsid w:val="000E1B22"/>
    <w:rPr>
      <w:sz w:val="20"/>
      <w:szCs w:val="20"/>
    </w:rPr>
  </w:style>
  <w:style w:type="character" w:customStyle="1" w:styleId="CommentTextChar">
    <w:name w:val="Comment Text Char"/>
    <w:basedOn w:val="DefaultParagraphFont"/>
    <w:link w:val="CommentText"/>
    <w:uiPriority w:val="99"/>
    <w:semiHidden/>
    <w:rsid w:val="000E1B22"/>
  </w:style>
  <w:style w:type="paragraph" w:styleId="CommentSubject">
    <w:name w:val="annotation subject"/>
    <w:basedOn w:val="CommentText"/>
    <w:next w:val="CommentText"/>
    <w:link w:val="CommentSubjectChar"/>
    <w:uiPriority w:val="99"/>
    <w:semiHidden/>
    <w:unhideWhenUsed/>
    <w:rsid w:val="000E1B22"/>
    <w:rPr>
      <w:b/>
      <w:bCs/>
    </w:rPr>
  </w:style>
  <w:style w:type="character" w:customStyle="1" w:styleId="CommentSubjectChar">
    <w:name w:val="Comment Subject Char"/>
    <w:basedOn w:val="CommentTextChar"/>
    <w:link w:val="CommentSubject"/>
    <w:uiPriority w:val="99"/>
    <w:semiHidden/>
    <w:rsid w:val="000E1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690">
      <w:bodyDiv w:val="1"/>
      <w:marLeft w:val="0"/>
      <w:marRight w:val="0"/>
      <w:marTop w:val="0"/>
      <w:marBottom w:val="0"/>
      <w:divBdr>
        <w:top w:val="none" w:sz="0" w:space="0" w:color="auto"/>
        <w:left w:val="none" w:sz="0" w:space="0" w:color="auto"/>
        <w:bottom w:val="none" w:sz="0" w:space="0" w:color="auto"/>
        <w:right w:val="none" w:sz="0" w:space="0" w:color="auto"/>
      </w:divBdr>
      <w:divsChild>
        <w:div w:id="1001397806">
          <w:marLeft w:val="547"/>
          <w:marRight w:val="0"/>
          <w:marTop w:val="0"/>
          <w:marBottom w:val="0"/>
          <w:divBdr>
            <w:top w:val="none" w:sz="0" w:space="0" w:color="auto"/>
            <w:left w:val="none" w:sz="0" w:space="0" w:color="auto"/>
            <w:bottom w:val="none" w:sz="0" w:space="0" w:color="auto"/>
            <w:right w:val="none" w:sz="0" w:space="0" w:color="auto"/>
          </w:divBdr>
        </w:div>
      </w:divsChild>
    </w:div>
    <w:div w:id="19840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2BD4-0FE3-46C8-9633-8C96A31D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1516</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10777</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Sheelagh Grime</dc:creator>
  <cp:lastModifiedBy>RIMMER, Sophie (EAST KENT HOSPITALS UNIVERSITY NHS FOUNDATION TRUST)</cp:lastModifiedBy>
  <cp:revision>2</cp:revision>
  <cp:lastPrinted>2017-08-29T13:49:00Z</cp:lastPrinted>
  <dcterms:created xsi:type="dcterms:W3CDTF">2021-07-21T10:28:00Z</dcterms:created>
  <dcterms:modified xsi:type="dcterms:W3CDTF">2021-07-21T10:28:00Z</dcterms:modified>
</cp:coreProperties>
</file>