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12F88" w14:textId="77777777" w:rsidR="00C94CAC" w:rsidRDefault="00C94CAC">
      <w:pPr>
        <w:rPr>
          <w:rFonts w:ascii="Arial" w:hAnsi="Arial" w:cs="Arial"/>
          <w:b/>
          <w:color w:val="79B92C"/>
          <w:sz w:val="32"/>
          <w:szCs w:val="32"/>
        </w:rPr>
      </w:pPr>
    </w:p>
    <w:p w14:paraId="1E89578A" w14:textId="77777777"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1EAE6CE4" wp14:editId="24943B80">
                <wp:simplePos x="0" y="0"/>
                <wp:positionH relativeFrom="column">
                  <wp:posOffset>-253218</wp:posOffset>
                </wp:positionH>
                <wp:positionV relativeFrom="paragraph">
                  <wp:posOffset>3799254</wp:posOffset>
                </wp:positionV>
                <wp:extent cx="9398442" cy="682283"/>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9398442" cy="6822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36A8E" w14:textId="7AF95DA3" w:rsidR="008F5CEB" w:rsidRPr="001F50CD" w:rsidRDefault="00F62E45" w:rsidP="003F0673">
                            <w:pPr>
                              <w:contextualSpacing/>
                              <w:rPr>
                                <w:rFonts w:ascii="Arial" w:hAnsi="Arial" w:cs="Arial"/>
                                <w:sz w:val="72"/>
                                <w:szCs w:val="72"/>
                              </w:rPr>
                            </w:pPr>
                            <w:r w:rsidRPr="001F50CD">
                              <w:rPr>
                                <w:rFonts w:ascii="Arial" w:hAnsi="Arial" w:cs="Arial"/>
                                <w:sz w:val="72"/>
                                <w:szCs w:val="72"/>
                              </w:rPr>
                              <w:t xml:space="preserve">Building </w:t>
                            </w:r>
                            <w:r w:rsidR="00FC6832" w:rsidRPr="001F50CD">
                              <w:rPr>
                                <w:rFonts w:ascii="Arial" w:hAnsi="Arial" w:cs="Arial"/>
                                <w:sz w:val="72"/>
                                <w:szCs w:val="72"/>
                              </w:rPr>
                              <w:t xml:space="preserve"> </w:t>
                            </w:r>
                            <w:r w:rsidR="002F61EB" w:rsidRPr="001F50CD">
                              <w:rPr>
                                <w:rFonts w:ascii="Arial" w:hAnsi="Arial" w:cs="Arial"/>
                                <w:sz w:val="72"/>
                                <w:szCs w:val="72"/>
                              </w:rPr>
                              <w:t>Engineer</w:t>
                            </w:r>
                            <w:r w:rsidR="003F543A">
                              <w:rPr>
                                <w:rFonts w:ascii="Arial" w:hAnsi="Arial" w:cs="Arial"/>
                                <w:sz w:val="72"/>
                                <w:szCs w:val="72"/>
                              </w:rPr>
                              <w:t>ing</w:t>
                            </w:r>
                            <w:r w:rsidR="00FC6832" w:rsidRPr="001F50CD">
                              <w:rPr>
                                <w:rFonts w:ascii="Arial" w:hAnsi="Arial" w:cs="Arial"/>
                                <w:sz w:val="72"/>
                                <w:szCs w:val="72"/>
                              </w:rPr>
                              <w:t xml:space="preserve"> </w:t>
                            </w:r>
                            <w:r w:rsidR="003F543A">
                              <w:rPr>
                                <w:rFonts w:ascii="Arial" w:hAnsi="Arial" w:cs="Arial"/>
                                <w:sz w:val="72"/>
                                <w:szCs w:val="72"/>
                              </w:rPr>
                              <w:t>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E6CE4" id="_x0000_t202" coordsize="21600,21600" o:spt="202" path="m,l,21600r21600,l21600,xe">
                <v:stroke joinstyle="miter"/>
                <v:path gradientshapeok="t" o:connecttype="rect"/>
              </v:shapetype>
              <v:shape id="Text Box 8" o:spid="_x0000_s1026" type="#_x0000_t202" style="position:absolute;margin-left:-19.95pt;margin-top:299.15pt;width:740.05pt;height:5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zUfAIAAGIFAAAOAAAAZHJzL2Uyb0RvYy54bWysVN9P2zAQfp+0/8Hy+0hbCisVKepATJMQ&#10;oMHEs+vYNJrt8+xrk+6v5+wkpWJ7YdpLcr777vP99PlFaw3bqhBrcCUfH404U05CVbvnkv94vP40&#10;4yyicJUw4FTJdyryi8XHD+eNn6sJrMFUKjAicXHe+JKvEf28KKJcKyviEXjlyKghWIF0DM9FFURD&#10;7NYUk9HotGggVD6AVDGS9qoz8kXm11pJvNM6KmSm5BQb5m/I31X6FotzMX8Owq9r2Ych/iEKK2pH&#10;l+6prgQKtgn1H1S2lgEiaDySYAvQupYq50DZjEdvsnlYC69yLlSc6Pdliv+PVt5u7wOrq5JTo5yw&#10;1KJH1SL7Ai2bpeo0Ps4J9OAJhi2pqcuDPpIyJd3qYNOf0mFkpzrv9rVNZJKUZ8dns+l0wpkk2+ls&#10;MpkdJ5ri1duHiF8VWJaEkgfqXS6p2N5E7KADJF3m4Lo2JvfPONYQ6fHJKDvsLURuXMKqPAk9Tcqo&#10;izxLuDMqYYz7rjRVIieQFHkG1aUJbCtoeoSUymHOPfMSOqE0BfEexx7/GtV7nLs8hpvB4d7Z1g5C&#10;zv5N2NXPIWTd4anmB3knEdtV23d6BdWOGh2gW5To5XVN3bgREe9FoM2g3tK24x19tAGqOvQSZ2sI&#10;v/+mT3gaWLJy1tCmlTz+2oigODPfHI3y2Xg6TauZD9OTzxM6hEPL6tDiNvYSqB1jele8zGLCoxlE&#10;HcA+0aOwTLeSSThJd5ccB/ESu/2nR0Wq5TKDaBm9wBv34GWiTt1Js/bYPong+4FEGuVbGHZSzN/M&#10;ZYdNng6WGwRd56FNBe6q2heeFjmPff/opJfi8JxRr0/j4gUAAP//AwBQSwMEFAAGAAgAAAAhAFC2&#10;oxDkAAAADAEAAA8AAABkcnMvZG93bnJldi54bWxMj8FOwzAQRO9I/IO1SNxam7ShScimqiJVSAgO&#10;Lb1wc2I3iYjXIXbbwNfjnuC4mqeZt/l6Mj0769F1lhAe5gKYptqqjhqEw/t2lgBzXpKSvSWN8K0d&#10;rIvbm1xmyl5op89737BQQi6TCK33Q8a5q1ttpJvbQVPIjnY00odzbLga5SWUm55HQjxyIzsKC60c&#10;dNnq+nN/Mggv5fZN7qrIJD99+fx63Axfh48Y8f5u2jwB83ryfzBc9YM6FMGpsidSjvUIs0WaBhQh&#10;TpMFsCuxXIoIWIWwEvEKeJHz/08UvwAAAP//AwBQSwECLQAUAAYACAAAACEAtoM4kv4AAADhAQAA&#10;EwAAAAAAAAAAAAAAAAAAAAAAW0NvbnRlbnRfVHlwZXNdLnhtbFBLAQItABQABgAIAAAAIQA4/SH/&#10;1gAAAJQBAAALAAAAAAAAAAAAAAAAAC8BAABfcmVscy8ucmVsc1BLAQItABQABgAIAAAAIQAKeHzU&#10;fAIAAGIFAAAOAAAAAAAAAAAAAAAAAC4CAABkcnMvZTJvRG9jLnhtbFBLAQItABQABgAIAAAAIQBQ&#10;tqMQ5AAAAAwBAAAPAAAAAAAAAAAAAAAAANYEAABkcnMvZG93bnJldi54bWxQSwUGAAAAAAQABADz&#10;AAAA5wUAAAAA&#10;" filled="f" stroked="f" strokeweight=".5pt">
                <v:textbox>
                  <w:txbxContent>
                    <w:p w14:paraId="08436A8E" w14:textId="7AF95DA3" w:rsidR="008F5CEB" w:rsidRPr="001F50CD" w:rsidRDefault="00F62E45" w:rsidP="003F0673">
                      <w:pPr>
                        <w:contextualSpacing/>
                        <w:rPr>
                          <w:rFonts w:ascii="Arial" w:hAnsi="Arial" w:cs="Arial"/>
                          <w:sz w:val="72"/>
                          <w:szCs w:val="72"/>
                        </w:rPr>
                      </w:pPr>
                      <w:r w:rsidRPr="001F50CD">
                        <w:rPr>
                          <w:rFonts w:ascii="Arial" w:hAnsi="Arial" w:cs="Arial"/>
                          <w:sz w:val="72"/>
                          <w:szCs w:val="72"/>
                        </w:rPr>
                        <w:t xml:space="preserve">Building </w:t>
                      </w:r>
                      <w:r w:rsidR="00FC6832" w:rsidRPr="001F50CD">
                        <w:rPr>
                          <w:rFonts w:ascii="Arial" w:hAnsi="Arial" w:cs="Arial"/>
                          <w:sz w:val="72"/>
                          <w:szCs w:val="72"/>
                        </w:rPr>
                        <w:t xml:space="preserve"> </w:t>
                      </w:r>
                      <w:r w:rsidR="002F61EB" w:rsidRPr="001F50CD">
                        <w:rPr>
                          <w:rFonts w:ascii="Arial" w:hAnsi="Arial" w:cs="Arial"/>
                          <w:sz w:val="72"/>
                          <w:szCs w:val="72"/>
                        </w:rPr>
                        <w:t>Engineer</w:t>
                      </w:r>
                      <w:r w:rsidR="003F543A">
                        <w:rPr>
                          <w:rFonts w:ascii="Arial" w:hAnsi="Arial" w:cs="Arial"/>
                          <w:sz w:val="72"/>
                          <w:szCs w:val="72"/>
                        </w:rPr>
                        <w:t>ing</w:t>
                      </w:r>
                      <w:bookmarkStart w:id="1" w:name="_GoBack"/>
                      <w:bookmarkEnd w:id="1"/>
                      <w:r w:rsidR="00FC6832" w:rsidRPr="001F50CD">
                        <w:rPr>
                          <w:rFonts w:ascii="Arial" w:hAnsi="Arial" w:cs="Arial"/>
                          <w:sz w:val="72"/>
                          <w:szCs w:val="72"/>
                        </w:rPr>
                        <w:t xml:space="preserve"> </w:t>
                      </w:r>
                      <w:r w:rsidR="003F543A">
                        <w:rPr>
                          <w:rFonts w:ascii="Arial" w:hAnsi="Arial" w:cs="Arial"/>
                          <w:sz w:val="72"/>
                          <w:szCs w:val="72"/>
                        </w:rPr>
                        <w:t>Specialist</w:t>
                      </w:r>
                    </w:p>
                  </w:txbxContent>
                </v:textbox>
              </v:shape>
            </w:pict>
          </mc:Fallback>
        </mc:AlternateContent>
      </w:r>
      <w:r w:rsidR="008F5CEB">
        <w:rPr>
          <w:noProof/>
        </w:rPr>
        <w:drawing>
          <wp:anchor distT="0" distB="0" distL="114300" distR="114300" simplePos="0" relativeHeight="251668480" behindDoc="0" locked="0" layoutInCell="1" allowOverlap="1" wp14:anchorId="65BB5AB7" wp14:editId="5F9407AE">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4CF778F3" wp14:editId="4CE7DAD8">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75C35EC4" wp14:editId="63177E49">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6CBC6B" w14:textId="77777777" w:rsidR="001650DC" w:rsidRPr="008F5CEB" w:rsidRDefault="001650DC" w:rsidP="001650DC">
                            <w:pPr>
                              <w:contextualSpacing/>
                              <w:jc w:val="right"/>
                              <w:rPr>
                                <w:rFonts w:ascii="Arial" w:hAnsi="Arial" w:cs="Arial"/>
                                <w:sz w:val="160"/>
                                <w:szCs w:val="160"/>
                              </w:rPr>
                            </w:pPr>
                            <w:r w:rsidRPr="00081C8D">
                              <w:rPr>
                                <w:rFonts w:ascii="Arial" w:hAnsi="Arial" w:cs="Arial"/>
                                <w:color w:val="595959" w:themeColor="text1" w:themeTint="A6"/>
                                <w:sz w:val="144"/>
                                <w:szCs w:val="144"/>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35EC4"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14:paraId="576CBC6B" w14:textId="77777777" w:rsidR="001650DC" w:rsidRPr="008F5CEB" w:rsidRDefault="001650DC" w:rsidP="001650DC">
                      <w:pPr>
                        <w:contextualSpacing/>
                        <w:jc w:val="right"/>
                        <w:rPr>
                          <w:rFonts w:ascii="Arial" w:hAnsi="Arial" w:cs="Arial"/>
                          <w:sz w:val="160"/>
                          <w:szCs w:val="160"/>
                        </w:rPr>
                      </w:pPr>
                      <w:r w:rsidRPr="00081C8D">
                        <w:rPr>
                          <w:rFonts w:ascii="Arial" w:hAnsi="Arial" w:cs="Arial"/>
                          <w:color w:val="595959" w:themeColor="text1" w:themeTint="A6"/>
                          <w:sz w:val="144"/>
                          <w:szCs w:val="144"/>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1754A4BE" wp14:editId="2540C7EB">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7811D" w14:textId="77777777" w:rsidR="008F5CEB" w:rsidRPr="008F5CEB" w:rsidRDefault="005E60F7" w:rsidP="008F5CEB">
                            <w:pPr>
                              <w:contextualSpacing/>
                              <w:jc w:val="right"/>
                              <w:rPr>
                                <w:rFonts w:ascii="Arial" w:hAnsi="Arial" w:cs="Arial"/>
                                <w:b/>
                                <w:color w:val="92D050"/>
                                <w:sz w:val="164"/>
                                <w:szCs w:val="164"/>
                              </w:rPr>
                            </w:pPr>
                            <w:r w:rsidRPr="00081C8D">
                              <w:rPr>
                                <w:rFonts w:ascii="Arial" w:hAnsi="Arial" w:cs="Arial"/>
                                <w:b/>
                                <w:color w:val="92D050"/>
                                <w:sz w:val="144"/>
                                <w:szCs w:val="144"/>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4A4BE"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14:paraId="6E77811D" w14:textId="77777777" w:rsidR="008F5CEB" w:rsidRPr="008F5CEB" w:rsidRDefault="005E60F7" w:rsidP="008F5CEB">
                      <w:pPr>
                        <w:contextualSpacing/>
                        <w:jc w:val="right"/>
                        <w:rPr>
                          <w:rFonts w:ascii="Arial" w:hAnsi="Arial" w:cs="Arial"/>
                          <w:b/>
                          <w:color w:val="92D050"/>
                          <w:sz w:val="164"/>
                          <w:szCs w:val="164"/>
                        </w:rPr>
                      </w:pPr>
                      <w:r w:rsidRPr="00081C8D">
                        <w:rPr>
                          <w:rFonts w:ascii="Arial" w:hAnsi="Arial" w:cs="Arial"/>
                          <w:b/>
                          <w:color w:val="92D050"/>
                          <w:sz w:val="144"/>
                          <w:szCs w:val="144"/>
                        </w:rPr>
                        <w:t>information</w:t>
                      </w:r>
                    </w:p>
                  </w:txbxContent>
                </v:textbox>
              </v:shape>
            </w:pict>
          </mc:Fallback>
        </mc:AlternateContent>
      </w:r>
      <w:r w:rsidR="001650DC">
        <w:rPr>
          <w:rFonts w:ascii="Arial" w:hAnsi="Arial" w:cs="Arial"/>
          <w:b/>
          <w:color w:val="79B92C"/>
          <w:sz w:val="32"/>
          <w:szCs w:val="32"/>
        </w:rPr>
        <w:br w:type="page"/>
      </w:r>
    </w:p>
    <w:p w14:paraId="15F00886" w14:textId="77777777"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14:paraId="3483C9C8" w14:textId="77777777"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1"/>
        <w:gridCol w:w="4252"/>
      </w:tblGrid>
      <w:tr w:rsidR="005A4B31" w:rsidRPr="004A1980" w14:paraId="2F96EF8D" w14:textId="77777777" w:rsidTr="000F04E2">
        <w:trPr>
          <w:trHeight w:val="438"/>
        </w:trPr>
        <w:tc>
          <w:tcPr>
            <w:tcW w:w="5920" w:type="dxa"/>
            <w:shd w:val="clear" w:color="auto" w:fill="92D050"/>
          </w:tcPr>
          <w:p w14:paraId="3EE0D3F9" w14:textId="2D2F8177" w:rsidR="005A4B31" w:rsidRPr="004A1980" w:rsidRDefault="005A4B31" w:rsidP="00361A12">
            <w:pPr>
              <w:rPr>
                <w:rFonts w:ascii="Arial" w:hAnsi="Arial" w:cs="Arial"/>
                <w:sz w:val="22"/>
                <w:szCs w:val="22"/>
              </w:rPr>
            </w:pPr>
            <w:r w:rsidRPr="004A1980">
              <w:rPr>
                <w:rFonts w:ascii="Arial" w:hAnsi="Arial" w:cs="Arial"/>
                <w:b/>
                <w:sz w:val="22"/>
                <w:szCs w:val="22"/>
              </w:rPr>
              <w:t>Post Title</w:t>
            </w:r>
            <w:r w:rsidR="003F0673" w:rsidRPr="004A1980">
              <w:rPr>
                <w:rFonts w:ascii="Arial" w:hAnsi="Arial" w:cs="Arial"/>
                <w:b/>
                <w:sz w:val="22"/>
                <w:szCs w:val="22"/>
              </w:rPr>
              <w:t xml:space="preserve">: </w:t>
            </w:r>
            <w:r w:rsidR="00F62E45" w:rsidRPr="004A1980">
              <w:rPr>
                <w:rFonts w:ascii="Arial" w:hAnsi="Arial" w:cs="Arial"/>
                <w:sz w:val="22"/>
                <w:szCs w:val="22"/>
              </w:rPr>
              <w:t xml:space="preserve">Building </w:t>
            </w:r>
            <w:r w:rsidR="002F61EB">
              <w:rPr>
                <w:rFonts w:ascii="Arial" w:hAnsi="Arial" w:cs="Arial"/>
                <w:sz w:val="22"/>
                <w:szCs w:val="22"/>
              </w:rPr>
              <w:t>Engineer</w:t>
            </w:r>
            <w:r w:rsidR="007B3B69">
              <w:rPr>
                <w:rFonts w:ascii="Arial" w:hAnsi="Arial" w:cs="Arial"/>
                <w:sz w:val="22"/>
                <w:szCs w:val="22"/>
              </w:rPr>
              <w:t>ing Specialist</w:t>
            </w:r>
          </w:p>
        </w:tc>
        <w:tc>
          <w:tcPr>
            <w:tcW w:w="4111" w:type="dxa"/>
            <w:shd w:val="clear" w:color="auto" w:fill="92D050"/>
          </w:tcPr>
          <w:p w14:paraId="5230DAE3" w14:textId="77777777" w:rsidR="005A4B31" w:rsidRPr="004A1980" w:rsidRDefault="005A4B31" w:rsidP="00FD2874">
            <w:pPr>
              <w:rPr>
                <w:rFonts w:ascii="Arial" w:hAnsi="Arial" w:cs="Arial"/>
                <w:b/>
                <w:sz w:val="22"/>
                <w:szCs w:val="22"/>
              </w:rPr>
            </w:pPr>
            <w:r w:rsidRPr="004A1980">
              <w:rPr>
                <w:rFonts w:ascii="Arial" w:hAnsi="Arial" w:cs="Arial"/>
                <w:b/>
                <w:sz w:val="22"/>
                <w:szCs w:val="22"/>
              </w:rPr>
              <w:t xml:space="preserve">Post Reference: </w:t>
            </w:r>
          </w:p>
        </w:tc>
        <w:tc>
          <w:tcPr>
            <w:tcW w:w="4252" w:type="dxa"/>
            <w:shd w:val="clear" w:color="auto" w:fill="92D050"/>
          </w:tcPr>
          <w:p w14:paraId="374A11BA" w14:textId="77777777" w:rsidR="005A4B31" w:rsidRPr="004A1980" w:rsidRDefault="005A4B31" w:rsidP="00FD2874">
            <w:pPr>
              <w:rPr>
                <w:rFonts w:ascii="Arial" w:hAnsi="Arial" w:cs="Arial"/>
                <w:b/>
                <w:sz w:val="22"/>
                <w:szCs w:val="22"/>
              </w:rPr>
            </w:pPr>
          </w:p>
        </w:tc>
      </w:tr>
      <w:tr w:rsidR="00724263" w:rsidRPr="004A1980" w14:paraId="0C2A7CB9" w14:textId="77777777" w:rsidTr="00765A18">
        <w:tc>
          <w:tcPr>
            <w:tcW w:w="10031" w:type="dxa"/>
            <w:gridSpan w:val="2"/>
            <w:vMerge w:val="restart"/>
            <w:shd w:val="clear" w:color="auto" w:fill="auto"/>
          </w:tcPr>
          <w:p w14:paraId="4C70CC0A" w14:textId="77777777" w:rsidR="00113E83" w:rsidRDefault="00113E83" w:rsidP="006E4A8D">
            <w:pPr>
              <w:rPr>
                <w:rFonts w:ascii="Arial" w:hAnsi="Arial" w:cs="Arial"/>
                <w:b/>
                <w:sz w:val="22"/>
                <w:szCs w:val="22"/>
              </w:rPr>
            </w:pPr>
          </w:p>
          <w:p w14:paraId="1E5070FB" w14:textId="77777777" w:rsidR="00B5630A" w:rsidRDefault="00724263" w:rsidP="006E4A8D">
            <w:pPr>
              <w:rPr>
                <w:rFonts w:ascii="Arial" w:hAnsi="Arial" w:cs="Arial"/>
                <w:b/>
                <w:sz w:val="22"/>
                <w:szCs w:val="22"/>
              </w:rPr>
            </w:pPr>
            <w:r w:rsidRPr="004A1980">
              <w:rPr>
                <w:rFonts w:ascii="Arial" w:hAnsi="Arial" w:cs="Arial"/>
                <w:b/>
                <w:sz w:val="22"/>
                <w:szCs w:val="22"/>
              </w:rPr>
              <w:t>Summary of the Role:</w:t>
            </w:r>
            <w:r w:rsidR="008555CA" w:rsidRPr="004A1980">
              <w:rPr>
                <w:rFonts w:ascii="Arial" w:hAnsi="Arial" w:cs="Arial"/>
                <w:b/>
                <w:sz w:val="22"/>
                <w:szCs w:val="22"/>
              </w:rPr>
              <w:t xml:space="preserve"> </w:t>
            </w:r>
          </w:p>
          <w:p w14:paraId="0F0AFC64" w14:textId="77777777" w:rsidR="00EC1A75" w:rsidRPr="00AE1C75" w:rsidRDefault="00EC1A75" w:rsidP="006E4A8D">
            <w:pPr>
              <w:rPr>
                <w:rFonts w:ascii="Arial" w:hAnsi="Arial" w:cs="Arial"/>
                <w:b/>
                <w:i/>
                <w:sz w:val="22"/>
                <w:szCs w:val="22"/>
                <w:lang w:val="en-US"/>
              </w:rPr>
            </w:pPr>
          </w:p>
          <w:p w14:paraId="33814C70" w14:textId="23530C90" w:rsidR="00284DA7" w:rsidRDefault="00006ADB" w:rsidP="00006ADB">
            <w:pPr>
              <w:rPr>
                <w:rFonts w:ascii="Arial" w:hAnsi="Arial" w:cs="Arial"/>
                <w:sz w:val="22"/>
                <w:szCs w:val="22"/>
                <w:lang w:eastAsia="en-US"/>
              </w:rPr>
            </w:pPr>
            <w:r w:rsidRPr="00704604">
              <w:rPr>
                <w:rFonts w:ascii="Arial" w:hAnsi="Arial" w:cs="Arial"/>
                <w:sz w:val="22"/>
                <w:szCs w:val="22"/>
                <w:lang w:eastAsia="en-US"/>
              </w:rPr>
              <w:t>As a Building</w:t>
            </w:r>
            <w:r w:rsidR="007B3B69">
              <w:rPr>
                <w:rFonts w:ascii="Arial" w:hAnsi="Arial" w:cs="Arial"/>
                <w:sz w:val="22"/>
                <w:szCs w:val="22"/>
                <w:lang w:eastAsia="en-US"/>
              </w:rPr>
              <w:t xml:space="preserve"> </w:t>
            </w:r>
            <w:r w:rsidR="00704604" w:rsidRPr="00704604">
              <w:rPr>
                <w:rFonts w:ascii="Arial" w:hAnsi="Arial" w:cs="Arial"/>
                <w:sz w:val="22"/>
                <w:szCs w:val="22"/>
                <w:lang w:eastAsia="en-US"/>
              </w:rPr>
              <w:t>Engineer</w:t>
            </w:r>
            <w:r w:rsidR="007B3B69">
              <w:rPr>
                <w:rFonts w:ascii="Arial" w:hAnsi="Arial" w:cs="Arial"/>
                <w:sz w:val="22"/>
                <w:szCs w:val="22"/>
                <w:lang w:eastAsia="en-US"/>
              </w:rPr>
              <w:t>ing Specialist</w:t>
            </w:r>
            <w:r w:rsidR="00704604" w:rsidRPr="00704604">
              <w:rPr>
                <w:rFonts w:ascii="Arial" w:hAnsi="Arial" w:cs="Arial"/>
                <w:sz w:val="22"/>
                <w:szCs w:val="22"/>
                <w:lang w:eastAsia="en-US"/>
              </w:rPr>
              <w:t xml:space="preserve">, you will play a critical role in ensuring the continuous operation of </w:t>
            </w:r>
            <w:r w:rsidR="00704604" w:rsidRPr="00113E83">
              <w:rPr>
                <w:rFonts w:ascii="Arial" w:hAnsi="Arial" w:cs="Arial"/>
                <w:sz w:val="22"/>
                <w:szCs w:val="22"/>
                <w:lang w:eastAsia="en-US"/>
              </w:rPr>
              <w:t>the Trusts properties.</w:t>
            </w:r>
            <w:r w:rsidRPr="00113E83">
              <w:rPr>
                <w:rFonts w:ascii="Arial" w:hAnsi="Arial" w:cs="Arial"/>
                <w:sz w:val="22"/>
                <w:szCs w:val="22"/>
                <w:lang w:eastAsia="en-US"/>
              </w:rPr>
              <w:t xml:space="preserve"> </w:t>
            </w:r>
            <w:r w:rsidR="00E02109" w:rsidRPr="00113E83">
              <w:rPr>
                <w:rFonts w:ascii="Arial" w:hAnsi="Arial" w:cs="Arial"/>
                <w:sz w:val="22"/>
                <w:szCs w:val="22"/>
                <w:lang w:eastAsia="en-US"/>
              </w:rPr>
              <w:t xml:space="preserve">The role is varied by nature, although the </w:t>
            </w:r>
            <w:proofErr w:type="gramStart"/>
            <w:r w:rsidR="00E02109" w:rsidRPr="00113E83">
              <w:rPr>
                <w:rFonts w:ascii="Arial" w:hAnsi="Arial" w:cs="Arial"/>
                <w:sz w:val="22"/>
                <w:szCs w:val="22"/>
                <w:lang w:eastAsia="en-US"/>
              </w:rPr>
              <w:t xml:space="preserve">primary </w:t>
            </w:r>
            <w:r w:rsidR="00482CA4">
              <w:rPr>
                <w:rFonts w:ascii="Arial" w:hAnsi="Arial" w:cs="Arial"/>
                <w:sz w:val="22"/>
                <w:szCs w:val="22"/>
                <w:lang w:eastAsia="en-US"/>
              </w:rPr>
              <w:t xml:space="preserve"> responsibility</w:t>
            </w:r>
            <w:proofErr w:type="gramEnd"/>
            <w:r w:rsidR="00482CA4">
              <w:rPr>
                <w:rFonts w:ascii="Arial" w:hAnsi="Arial" w:cs="Arial"/>
                <w:sz w:val="22"/>
                <w:szCs w:val="22"/>
                <w:lang w:eastAsia="en-US"/>
              </w:rPr>
              <w:t xml:space="preserve"> is </w:t>
            </w:r>
            <w:r w:rsidR="00E02109" w:rsidRPr="00113E83">
              <w:rPr>
                <w:rFonts w:ascii="Arial" w:hAnsi="Arial" w:cs="Arial"/>
                <w:sz w:val="22"/>
                <w:szCs w:val="22"/>
                <w:lang w:eastAsia="en-US"/>
              </w:rPr>
              <w:t xml:space="preserve"> are on fire door</w:t>
            </w:r>
            <w:r w:rsidR="00482CA4">
              <w:rPr>
                <w:rFonts w:ascii="Arial" w:hAnsi="Arial" w:cs="Arial"/>
                <w:sz w:val="22"/>
                <w:szCs w:val="22"/>
                <w:lang w:eastAsia="en-US"/>
              </w:rPr>
              <w:t xml:space="preserve"> safety</w:t>
            </w:r>
            <w:r w:rsidR="00E02109" w:rsidRPr="00113E83">
              <w:rPr>
                <w:rFonts w:ascii="Arial" w:hAnsi="Arial" w:cs="Arial"/>
                <w:sz w:val="22"/>
                <w:szCs w:val="22"/>
                <w:lang w:eastAsia="en-US"/>
              </w:rPr>
              <w:t xml:space="preserve">, undertaking inspections and </w:t>
            </w:r>
            <w:r w:rsidR="00482CA4">
              <w:rPr>
                <w:rFonts w:ascii="Arial" w:hAnsi="Arial" w:cs="Arial"/>
                <w:sz w:val="22"/>
                <w:szCs w:val="22"/>
                <w:lang w:eastAsia="en-US"/>
              </w:rPr>
              <w:t xml:space="preserve">carry out </w:t>
            </w:r>
            <w:r w:rsidR="00E02109" w:rsidRPr="00113E83">
              <w:rPr>
                <w:rFonts w:ascii="Arial" w:hAnsi="Arial" w:cs="Arial"/>
                <w:sz w:val="22"/>
                <w:szCs w:val="22"/>
                <w:lang w:eastAsia="en-US"/>
              </w:rPr>
              <w:t xml:space="preserve"> remedial works identified, which will ensure compliance at all times.  </w:t>
            </w:r>
            <w:proofErr w:type="gramStart"/>
            <w:r w:rsidR="00E02109" w:rsidRPr="00113E83">
              <w:rPr>
                <w:rFonts w:ascii="Arial" w:hAnsi="Arial" w:cs="Arial"/>
                <w:sz w:val="22"/>
                <w:szCs w:val="22"/>
                <w:lang w:eastAsia="en-US"/>
              </w:rPr>
              <w:t xml:space="preserve">Other </w:t>
            </w:r>
            <w:r w:rsidR="00482CA4">
              <w:rPr>
                <w:rFonts w:ascii="Arial" w:hAnsi="Arial" w:cs="Arial"/>
                <w:sz w:val="22"/>
                <w:szCs w:val="22"/>
                <w:lang w:eastAsia="en-US"/>
              </w:rPr>
              <w:t xml:space="preserve"> duties</w:t>
            </w:r>
            <w:proofErr w:type="gramEnd"/>
            <w:r w:rsidR="00482CA4">
              <w:rPr>
                <w:rFonts w:ascii="Arial" w:hAnsi="Arial" w:cs="Arial"/>
                <w:sz w:val="22"/>
                <w:szCs w:val="22"/>
                <w:lang w:eastAsia="en-US"/>
              </w:rPr>
              <w:t xml:space="preserve"> will</w:t>
            </w:r>
            <w:r w:rsidR="00E02109" w:rsidRPr="00113E83">
              <w:rPr>
                <w:rFonts w:ascii="Arial" w:hAnsi="Arial" w:cs="Arial"/>
                <w:sz w:val="22"/>
                <w:szCs w:val="22"/>
                <w:lang w:eastAsia="en-US"/>
              </w:rPr>
              <w:t xml:space="preserve"> include </w:t>
            </w:r>
            <w:r w:rsidR="00482CA4">
              <w:rPr>
                <w:rFonts w:ascii="Arial" w:hAnsi="Arial" w:cs="Arial"/>
                <w:sz w:val="22"/>
                <w:szCs w:val="22"/>
                <w:lang w:eastAsia="en-US"/>
              </w:rPr>
              <w:t xml:space="preserve">general building maintenance such as </w:t>
            </w:r>
            <w:r w:rsidR="00E02109" w:rsidRPr="00113E83">
              <w:rPr>
                <w:rFonts w:ascii="Arial" w:hAnsi="Arial" w:cs="Arial"/>
                <w:sz w:val="22"/>
                <w:szCs w:val="22"/>
                <w:lang w:eastAsia="en-US"/>
              </w:rPr>
              <w:t xml:space="preserve">painting, decorating, reactive building related works  </w:t>
            </w:r>
          </w:p>
          <w:p w14:paraId="025E42CD" w14:textId="77777777" w:rsidR="00284DA7" w:rsidRDefault="00284DA7" w:rsidP="00006ADB">
            <w:pPr>
              <w:rPr>
                <w:rFonts w:ascii="Arial" w:hAnsi="Arial" w:cs="Arial"/>
                <w:sz w:val="22"/>
                <w:szCs w:val="22"/>
                <w:lang w:eastAsia="en-US"/>
              </w:rPr>
            </w:pPr>
          </w:p>
          <w:p w14:paraId="75356B57" w14:textId="6B28566D" w:rsidR="00482CA4" w:rsidRDefault="00006ADB" w:rsidP="00006ADB">
            <w:pPr>
              <w:rPr>
                <w:rFonts w:ascii="Arial" w:hAnsi="Arial" w:cs="Arial"/>
                <w:sz w:val="22"/>
                <w:szCs w:val="22"/>
                <w:lang w:val="en-US"/>
              </w:rPr>
            </w:pPr>
            <w:r w:rsidRPr="00A060C7">
              <w:rPr>
                <w:rFonts w:ascii="Arial" w:hAnsi="Arial" w:cs="Arial"/>
                <w:sz w:val="22"/>
                <w:szCs w:val="22"/>
                <w:lang w:val="en-US"/>
              </w:rPr>
              <w:t>.</w:t>
            </w:r>
            <w:r w:rsidR="00E02109" w:rsidRPr="00A060C7">
              <w:rPr>
                <w:rFonts w:ascii="Arial" w:hAnsi="Arial" w:cs="Arial"/>
                <w:sz w:val="22"/>
                <w:szCs w:val="22"/>
                <w:lang w:val="en-US"/>
              </w:rPr>
              <w:t xml:space="preserve"> </w:t>
            </w:r>
          </w:p>
          <w:p w14:paraId="1D63E3A4" w14:textId="77777777" w:rsidR="00284DA7" w:rsidRDefault="00284DA7" w:rsidP="00006ADB">
            <w:pPr>
              <w:rPr>
                <w:rFonts w:ascii="Arial" w:hAnsi="Arial" w:cs="Arial"/>
                <w:sz w:val="22"/>
                <w:szCs w:val="22"/>
                <w:lang w:val="en-US"/>
              </w:rPr>
            </w:pPr>
          </w:p>
          <w:p w14:paraId="1C20DEE0" w14:textId="77777777" w:rsidR="00284DA7" w:rsidRPr="00284DA7" w:rsidRDefault="00284DA7" w:rsidP="00006ADB">
            <w:pPr>
              <w:rPr>
                <w:rFonts w:ascii="Arial" w:hAnsi="Arial" w:cs="Arial"/>
                <w:sz w:val="22"/>
                <w:szCs w:val="22"/>
                <w:lang w:eastAsia="en-US"/>
              </w:rPr>
            </w:pPr>
            <w:r w:rsidRPr="00284DA7">
              <w:rPr>
                <w:rFonts w:ascii="Arial" w:hAnsi="Arial" w:cs="Arial"/>
                <w:sz w:val="22"/>
                <w:szCs w:val="22"/>
                <w:lang w:eastAsia="en-US"/>
              </w:rPr>
              <w:t>This position is key to maintaining compliance with current fire safety standards while supporting the wider Estates service across NHS sites. You will also act as a source of expert advice to the Estates Management Team and other stakeholders on fire door and building compliance matters.</w:t>
            </w:r>
          </w:p>
          <w:p w14:paraId="3412F81D" w14:textId="77777777" w:rsidR="00482CA4" w:rsidRDefault="00482CA4" w:rsidP="00006ADB">
            <w:pPr>
              <w:rPr>
                <w:rFonts w:ascii="Arial" w:hAnsi="Arial" w:cs="Arial"/>
                <w:sz w:val="22"/>
                <w:szCs w:val="22"/>
                <w:lang w:val="en-US"/>
              </w:rPr>
            </w:pPr>
          </w:p>
          <w:p w14:paraId="56C547FA" w14:textId="77777777" w:rsidR="00006ADB" w:rsidRPr="00113E83" w:rsidRDefault="00E02109" w:rsidP="00006ADB">
            <w:pPr>
              <w:rPr>
                <w:rFonts w:ascii="Arial" w:hAnsi="Arial" w:cs="Arial"/>
                <w:color w:val="FF0000"/>
                <w:sz w:val="22"/>
                <w:szCs w:val="22"/>
                <w:lang w:val="en-US"/>
              </w:rPr>
            </w:pPr>
            <w:r w:rsidRPr="00A060C7">
              <w:rPr>
                <w:rFonts w:ascii="Arial" w:hAnsi="Arial" w:cs="Arial"/>
                <w:sz w:val="22"/>
                <w:szCs w:val="22"/>
                <w:lang w:val="en-US"/>
              </w:rPr>
              <w:t>(NB</w:t>
            </w:r>
            <w:r w:rsidR="00A060C7">
              <w:rPr>
                <w:rFonts w:ascii="Arial" w:hAnsi="Arial" w:cs="Arial"/>
                <w:sz w:val="22"/>
                <w:szCs w:val="22"/>
                <w:lang w:val="en-US"/>
              </w:rPr>
              <w:t>: Relevant t</w:t>
            </w:r>
            <w:r w:rsidRPr="00A060C7">
              <w:rPr>
                <w:rFonts w:ascii="Arial" w:hAnsi="Arial" w:cs="Arial"/>
                <w:sz w:val="22"/>
                <w:szCs w:val="22"/>
                <w:lang w:val="en-US"/>
              </w:rPr>
              <w:t xml:space="preserve">raining </w:t>
            </w:r>
            <w:r w:rsidR="00BF5C50" w:rsidRPr="00A060C7">
              <w:rPr>
                <w:rFonts w:ascii="Arial" w:hAnsi="Arial" w:cs="Arial"/>
                <w:sz w:val="22"/>
                <w:szCs w:val="22"/>
                <w:lang w:val="en-US"/>
              </w:rPr>
              <w:t>will</w:t>
            </w:r>
            <w:r w:rsidRPr="00A060C7">
              <w:rPr>
                <w:rFonts w:ascii="Arial" w:hAnsi="Arial" w:cs="Arial"/>
                <w:sz w:val="22"/>
                <w:szCs w:val="22"/>
                <w:lang w:val="en-US"/>
              </w:rPr>
              <w:t xml:space="preserve"> be available</w:t>
            </w:r>
            <w:r w:rsidR="00113E83" w:rsidRPr="00A060C7">
              <w:rPr>
                <w:rFonts w:ascii="Arial" w:hAnsi="Arial" w:cs="Arial"/>
                <w:sz w:val="22"/>
                <w:szCs w:val="22"/>
                <w:lang w:val="en-US"/>
              </w:rPr>
              <w:t xml:space="preserve"> </w:t>
            </w:r>
            <w:r w:rsidRPr="00A060C7">
              <w:rPr>
                <w:rFonts w:ascii="Arial" w:hAnsi="Arial" w:cs="Arial"/>
                <w:sz w:val="22"/>
                <w:szCs w:val="22"/>
                <w:lang w:val="en-US"/>
              </w:rPr>
              <w:t>in fire door inspections, remedial works and certification</w:t>
            </w:r>
            <w:r w:rsidR="00BB4280">
              <w:rPr>
                <w:rFonts w:ascii="Arial" w:hAnsi="Arial" w:cs="Arial"/>
                <w:sz w:val="22"/>
                <w:szCs w:val="22"/>
                <w:lang w:val="en-US"/>
              </w:rPr>
              <w:t xml:space="preserve"> if required</w:t>
            </w:r>
            <w:r w:rsidRPr="00A060C7">
              <w:rPr>
                <w:rFonts w:ascii="Arial" w:hAnsi="Arial" w:cs="Arial"/>
                <w:sz w:val="22"/>
                <w:szCs w:val="22"/>
                <w:lang w:val="en-US"/>
              </w:rPr>
              <w:t>)</w:t>
            </w:r>
          </w:p>
          <w:p w14:paraId="69671AAF" w14:textId="77777777" w:rsidR="00E02109" w:rsidRDefault="00E02109" w:rsidP="00006ADB">
            <w:pPr>
              <w:rPr>
                <w:rFonts w:ascii="Arial" w:hAnsi="Arial" w:cs="Arial"/>
                <w:b/>
                <w:i/>
                <w:sz w:val="22"/>
                <w:szCs w:val="22"/>
                <w:lang w:val="en-US"/>
              </w:rPr>
            </w:pPr>
          </w:p>
          <w:p w14:paraId="7517F2DF" w14:textId="49D8EDA0" w:rsidR="00EC1A75" w:rsidRPr="004A1980" w:rsidRDefault="00113E83" w:rsidP="00F62E45">
            <w:pPr>
              <w:rPr>
                <w:rFonts w:ascii="Arial" w:hAnsi="Arial" w:cs="Arial"/>
                <w:sz w:val="22"/>
                <w:szCs w:val="22"/>
                <w:lang w:eastAsia="en-US"/>
              </w:rPr>
            </w:pPr>
            <w:r w:rsidRPr="00113E83">
              <w:rPr>
                <w:rFonts w:ascii="Arial" w:hAnsi="Arial" w:cs="Arial"/>
                <w:sz w:val="22"/>
                <w:szCs w:val="22"/>
                <w:lang w:eastAsia="en-US"/>
              </w:rPr>
              <w:t xml:space="preserve">This role requires excellent knowledge of building fabric, supported by a relevant qualification in a related discipline such as carpentry or painting and </w:t>
            </w:r>
            <w:proofErr w:type="gramStart"/>
            <w:r w:rsidRPr="00113E83">
              <w:rPr>
                <w:rFonts w:ascii="Arial" w:hAnsi="Arial" w:cs="Arial"/>
                <w:sz w:val="22"/>
                <w:szCs w:val="22"/>
                <w:lang w:eastAsia="en-US"/>
              </w:rPr>
              <w:t>decorating,  with</w:t>
            </w:r>
            <w:proofErr w:type="gramEnd"/>
            <w:r w:rsidRPr="00113E83">
              <w:rPr>
                <w:rFonts w:ascii="Arial" w:hAnsi="Arial" w:cs="Arial"/>
                <w:sz w:val="22"/>
                <w:szCs w:val="22"/>
                <w:lang w:eastAsia="en-US"/>
              </w:rPr>
              <w:t xml:space="preserve"> a</w:t>
            </w:r>
            <w:r w:rsidR="00284DA7">
              <w:rPr>
                <w:rFonts w:ascii="Arial" w:hAnsi="Arial" w:cs="Arial"/>
                <w:sz w:val="22"/>
                <w:szCs w:val="22"/>
                <w:lang w:eastAsia="en-US"/>
              </w:rPr>
              <w:t xml:space="preserve">t least </w:t>
            </w:r>
            <w:r w:rsidRPr="00113E83">
              <w:rPr>
                <w:rFonts w:ascii="Arial" w:hAnsi="Arial" w:cs="Arial"/>
                <w:sz w:val="22"/>
                <w:szCs w:val="22"/>
                <w:lang w:eastAsia="en-US"/>
              </w:rPr>
              <w:t>three years’ experience</w:t>
            </w:r>
            <w:r w:rsidR="00284DA7">
              <w:rPr>
                <w:rFonts w:ascii="Arial" w:hAnsi="Arial" w:cs="Arial"/>
                <w:sz w:val="22"/>
                <w:szCs w:val="22"/>
                <w:lang w:eastAsia="en-US"/>
              </w:rPr>
              <w:t>.</w:t>
            </w:r>
            <w:r w:rsidRPr="00113E83">
              <w:rPr>
                <w:rFonts w:ascii="Arial" w:hAnsi="Arial" w:cs="Arial"/>
                <w:sz w:val="22"/>
                <w:szCs w:val="22"/>
                <w:lang w:eastAsia="en-US"/>
              </w:rPr>
              <w:t xml:space="preserve">. The successful candidate must have an in-depth understanding of compliance requirements and be able to effectively implement 2gether Support Solutions’ safety standards and procedures. </w:t>
            </w:r>
          </w:p>
          <w:p w14:paraId="081D5835" w14:textId="26A15477" w:rsidR="00EC1A75" w:rsidRPr="004A1980" w:rsidRDefault="00284DA7" w:rsidP="00F62E45">
            <w:pPr>
              <w:rPr>
                <w:rFonts w:ascii="Arial" w:hAnsi="Arial" w:cs="Arial"/>
                <w:sz w:val="22"/>
                <w:szCs w:val="22"/>
                <w:lang w:eastAsia="en-US"/>
              </w:rPr>
            </w:pPr>
            <w:r>
              <w:rPr>
                <w:rFonts w:ascii="Arial" w:hAnsi="Arial" w:cs="Arial"/>
                <w:sz w:val="22"/>
                <w:szCs w:val="22"/>
                <w:lang w:eastAsia="en-US"/>
              </w:rPr>
              <w:t xml:space="preserve"> </w:t>
            </w:r>
            <w:r w:rsidRPr="00284DA7">
              <w:rPr>
                <w:rFonts w:ascii="Arial" w:hAnsi="Arial" w:cs="Arial"/>
                <w:sz w:val="22"/>
                <w:szCs w:val="22"/>
              </w:rPr>
              <w:t>You will work mainly autonomously, making informed technical decisions based on skill, knowledge, and training, while escalating issues outside your remit. The role involves occasional working in confined spaces, at height, in noisy plant areas, or in varying temperatures and outdoor conditions.</w:t>
            </w:r>
          </w:p>
          <w:p w14:paraId="68CD984F" w14:textId="77777777" w:rsidR="00113E83" w:rsidRDefault="00113E83" w:rsidP="00113E83">
            <w:pPr>
              <w:rPr>
                <w:rFonts w:ascii="Arial" w:hAnsi="Arial" w:cs="Arial"/>
                <w:sz w:val="22"/>
                <w:szCs w:val="22"/>
              </w:rPr>
            </w:pPr>
            <w:r w:rsidRPr="00052BBF">
              <w:rPr>
                <w:rFonts w:ascii="Arial" w:hAnsi="Arial" w:cs="Arial"/>
                <w:sz w:val="22"/>
                <w:szCs w:val="22"/>
              </w:rPr>
              <w:t>You will be required to evaluate and respond appropriately and effectively to potential emergency situations, ensuring that safety of patients, colleagues and the general public is always</w:t>
            </w:r>
            <w:r>
              <w:rPr>
                <w:rFonts w:ascii="Arial" w:hAnsi="Arial" w:cs="Arial"/>
                <w:sz w:val="22"/>
                <w:szCs w:val="22"/>
              </w:rPr>
              <w:t xml:space="preserve"> a</w:t>
            </w:r>
            <w:r w:rsidRPr="00052BBF">
              <w:rPr>
                <w:rFonts w:ascii="Arial" w:hAnsi="Arial" w:cs="Arial"/>
                <w:sz w:val="22"/>
                <w:szCs w:val="22"/>
              </w:rPr>
              <w:t xml:space="preserve"> priority</w:t>
            </w:r>
            <w:r>
              <w:rPr>
                <w:rFonts w:ascii="Arial" w:hAnsi="Arial" w:cs="Arial"/>
                <w:sz w:val="22"/>
                <w:szCs w:val="22"/>
              </w:rPr>
              <w:t>.</w:t>
            </w:r>
          </w:p>
          <w:p w14:paraId="3258EB3D" w14:textId="77777777" w:rsidR="00113E83" w:rsidRDefault="00113E83" w:rsidP="00113E83">
            <w:pPr>
              <w:rPr>
                <w:rFonts w:ascii="Arial" w:hAnsi="Arial" w:cs="Arial"/>
                <w:sz w:val="22"/>
                <w:szCs w:val="22"/>
              </w:rPr>
            </w:pPr>
          </w:p>
          <w:p w14:paraId="18454327" w14:textId="77777777" w:rsidR="004D46FD" w:rsidRDefault="00113E83" w:rsidP="00F62E45">
            <w:pPr>
              <w:rPr>
                <w:rFonts w:ascii="Arial" w:hAnsi="Arial" w:cs="Arial"/>
                <w:sz w:val="22"/>
                <w:szCs w:val="22"/>
              </w:rPr>
            </w:pPr>
            <w:r w:rsidRPr="00FF3411">
              <w:rPr>
                <w:rFonts w:ascii="Arial" w:hAnsi="Arial" w:cs="Arial"/>
                <w:sz w:val="22"/>
                <w:szCs w:val="22"/>
              </w:rPr>
              <w:t>You may be required from time to time to carry out your duties at other sites and should therefore</w:t>
            </w:r>
            <w:r w:rsidR="00F34B23">
              <w:rPr>
                <w:rFonts w:ascii="Arial" w:hAnsi="Arial" w:cs="Arial"/>
                <w:sz w:val="22"/>
                <w:szCs w:val="22"/>
              </w:rPr>
              <w:t xml:space="preserve"> hold a full driving licence and </w:t>
            </w:r>
            <w:r w:rsidRPr="00FF3411">
              <w:rPr>
                <w:rFonts w:ascii="Arial" w:hAnsi="Arial" w:cs="Arial"/>
                <w:sz w:val="22"/>
                <w:szCs w:val="22"/>
              </w:rPr>
              <w:t>be able to travel under your own ability.</w:t>
            </w:r>
          </w:p>
          <w:p w14:paraId="342DE74A" w14:textId="77777777" w:rsidR="009126EC" w:rsidRDefault="009126EC" w:rsidP="00F62E45">
            <w:pPr>
              <w:rPr>
                <w:rFonts w:ascii="Arial" w:hAnsi="Arial" w:cs="Arial"/>
                <w:sz w:val="22"/>
                <w:szCs w:val="22"/>
                <w:lang w:eastAsia="en-US"/>
              </w:rPr>
            </w:pPr>
          </w:p>
          <w:p w14:paraId="600EDD98" w14:textId="77777777" w:rsidR="00284DA7" w:rsidRDefault="00284DA7" w:rsidP="00284DA7">
            <w:pPr>
              <w:rPr>
                <w:rFonts w:ascii="Arial" w:hAnsi="Arial" w:cs="Arial"/>
                <w:sz w:val="22"/>
                <w:szCs w:val="22"/>
              </w:rPr>
            </w:pPr>
            <w:r w:rsidRPr="00052BBF">
              <w:rPr>
                <w:rFonts w:ascii="Arial" w:hAnsi="Arial" w:cs="Arial"/>
                <w:sz w:val="22"/>
                <w:szCs w:val="22"/>
              </w:rPr>
              <w:t>You will be a highly motivated individual with excellent communication, interpersonal and organisational skills who is dedicated to working as part of our friendly team.</w:t>
            </w:r>
            <w:r>
              <w:rPr>
                <w:rFonts w:ascii="Arial" w:hAnsi="Arial" w:cs="Arial"/>
                <w:sz w:val="22"/>
                <w:szCs w:val="22"/>
              </w:rPr>
              <w:t xml:space="preserve">  You will</w:t>
            </w:r>
            <w:r w:rsidRPr="00ED0878">
              <w:rPr>
                <w:rFonts w:ascii="Arial" w:hAnsi="Arial" w:cs="Arial"/>
                <w:sz w:val="22"/>
                <w:szCs w:val="22"/>
              </w:rPr>
              <w:t xml:space="preserve"> effectively communicate with all levels of Trust </w:t>
            </w:r>
            <w:r>
              <w:rPr>
                <w:rFonts w:ascii="Arial" w:hAnsi="Arial" w:cs="Arial"/>
                <w:sz w:val="22"/>
                <w:szCs w:val="22"/>
              </w:rPr>
              <w:t>s</w:t>
            </w:r>
            <w:r w:rsidRPr="00ED0878">
              <w:rPr>
                <w:rFonts w:ascii="Arial" w:hAnsi="Arial" w:cs="Arial"/>
                <w:sz w:val="22"/>
                <w:szCs w:val="22"/>
              </w:rPr>
              <w:t>taff in regard to maintenance</w:t>
            </w:r>
            <w:r>
              <w:rPr>
                <w:rFonts w:ascii="Arial" w:hAnsi="Arial" w:cs="Arial"/>
                <w:sz w:val="22"/>
                <w:szCs w:val="22"/>
              </w:rPr>
              <w:t xml:space="preserve"> </w:t>
            </w:r>
            <w:r w:rsidRPr="00ED0878">
              <w:rPr>
                <w:rFonts w:ascii="Arial" w:hAnsi="Arial" w:cs="Arial"/>
                <w:sz w:val="22"/>
                <w:szCs w:val="22"/>
              </w:rPr>
              <w:t xml:space="preserve">and repair arrangements and </w:t>
            </w:r>
            <w:r w:rsidRPr="00ED0878">
              <w:rPr>
                <w:rFonts w:ascii="Arial" w:hAnsi="Arial" w:cs="Arial"/>
                <w:sz w:val="22"/>
                <w:szCs w:val="22"/>
              </w:rPr>
              <w:lastRenderedPageBreak/>
              <w:t>schedules in order to underpin the smooth and efficient</w:t>
            </w:r>
            <w:r>
              <w:rPr>
                <w:rFonts w:ascii="Arial" w:hAnsi="Arial" w:cs="Arial"/>
                <w:sz w:val="22"/>
                <w:szCs w:val="22"/>
              </w:rPr>
              <w:t xml:space="preserve"> </w:t>
            </w:r>
            <w:r w:rsidRPr="00ED0878">
              <w:rPr>
                <w:rFonts w:ascii="Arial" w:hAnsi="Arial" w:cs="Arial"/>
                <w:sz w:val="22"/>
                <w:szCs w:val="22"/>
              </w:rPr>
              <w:t>running of the Trust and maintain continuity of care to patients</w:t>
            </w:r>
            <w:r>
              <w:rPr>
                <w:rFonts w:ascii="Arial" w:hAnsi="Arial" w:cs="Arial"/>
                <w:sz w:val="22"/>
                <w:szCs w:val="22"/>
              </w:rPr>
              <w:t>.</w:t>
            </w:r>
          </w:p>
          <w:p w14:paraId="3557F6A6" w14:textId="77777777" w:rsidR="009126EC" w:rsidRDefault="009126EC" w:rsidP="00F62E45">
            <w:pPr>
              <w:rPr>
                <w:rFonts w:ascii="Arial" w:hAnsi="Arial" w:cs="Arial"/>
                <w:sz w:val="22"/>
                <w:szCs w:val="22"/>
                <w:lang w:eastAsia="en-US"/>
              </w:rPr>
            </w:pPr>
          </w:p>
          <w:p w14:paraId="0A9DFD66" w14:textId="77777777" w:rsidR="004D46FD" w:rsidRPr="004A1980" w:rsidRDefault="004D46FD" w:rsidP="00F62E45">
            <w:pPr>
              <w:rPr>
                <w:rFonts w:ascii="Arial" w:hAnsi="Arial" w:cs="Arial"/>
                <w:sz w:val="22"/>
                <w:szCs w:val="22"/>
                <w:lang w:eastAsia="en-US"/>
              </w:rPr>
            </w:pPr>
          </w:p>
        </w:tc>
        <w:tc>
          <w:tcPr>
            <w:tcW w:w="4252" w:type="dxa"/>
            <w:shd w:val="clear" w:color="auto" w:fill="auto"/>
          </w:tcPr>
          <w:p w14:paraId="6A0EE348" w14:textId="77777777" w:rsidR="00113E83" w:rsidRDefault="00113E83" w:rsidP="006E4A8D">
            <w:pPr>
              <w:rPr>
                <w:rFonts w:ascii="Arial" w:hAnsi="Arial" w:cs="Arial"/>
                <w:b/>
                <w:sz w:val="22"/>
                <w:szCs w:val="22"/>
              </w:rPr>
            </w:pPr>
          </w:p>
          <w:p w14:paraId="583227F5" w14:textId="77777777" w:rsidR="00724263" w:rsidRDefault="00724263" w:rsidP="006E4A8D">
            <w:pPr>
              <w:rPr>
                <w:rFonts w:ascii="Arial" w:hAnsi="Arial" w:cs="Arial"/>
                <w:sz w:val="22"/>
                <w:szCs w:val="22"/>
              </w:rPr>
            </w:pPr>
            <w:r w:rsidRPr="004A1980">
              <w:rPr>
                <w:rFonts w:ascii="Arial" w:hAnsi="Arial" w:cs="Arial"/>
                <w:b/>
                <w:sz w:val="22"/>
                <w:szCs w:val="22"/>
              </w:rPr>
              <w:t>Reports to:</w:t>
            </w:r>
            <w:r w:rsidR="00E90F09" w:rsidRPr="004A1980">
              <w:rPr>
                <w:rFonts w:ascii="Arial" w:hAnsi="Arial" w:cs="Arial"/>
                <w:sz w:val="22"/>
                <w:szCs w:val="22"/>
              </w:rPr>
              <w:t xml:space="preserve"> </w:t>
            </w:r>
          </w:p>
          <w:p w14:paraId="1733C3F0" w14:textId="77777777" w:rsidR="00113E83" w:rsidRPr="004A1980" w:rsidRDefault="00113E83" w:rsidP="006E4A8D">
            <w:pPr>
              <w:rPr>
                <w:rFonts w:ascii="Arial" w:hAnsi="Arial" w:cs="Arial"/>
                <w:sz w:val="22"/>
                <w:szCs w:val="22"/>
              </w:rPr>
            </w:pPr>
          </w:p>
          <w:p w14:paraId="37F0912D" w14:textId="77777777" w:rsidR="00E90F09" w:rsidRDefault="00F62E45" w:rsidP="00F12772">
            <w:pPr>
              <w:rPr>
                <w:rFonts w:ascii="Arial" w:hAnsi="Arial" w:cs="Arial"/>
                <w:sz w:val="22"/>
                <w:szCs w:val="22"/>
              </w:rPr>
            </w:pPr>
            <w:r w:rsidRPr="004A1980">
              <w:rPr>
                <w:rFonts w:ascii="Arial" w:hAnsi="Arial" w:cs="Arial"/>
                <w:sz w:val="22"/>
                <w:szCs w:val="22"/>
              </w:rPr>
              <w:t>Building Manager</w:t>
            </w:r>
          </w:p>
          <w:p w14:paraId="22FE2DA9" w14:textId="77777777" w:rsidR="00113E83" w:rsidRPr="004A1980" w:rsidRDefault="00113E83" w:rsidP="00F12772">
            <w:pPr>
              <w:rPr>
                <w:rFonts w:ascii="Arial" w:hAnsi="Arial" w:cs="Arial"/>
                <w:sz w:val="22"/>
                <w:szCs w:val="22"/>
              </w:rPr>
            </w:pPr>
          </w:p>
        </w:tc>
      </w:tr>
      <w:tr w:rsidR="00724263" w:rsidRPr="004A1980" w14:paraId="66EB907D" w14:textId="77777777" w:rsidTr="00765A18">
        <w:tc>
          <w:tcPr>
            <w:tcW w:w="10031" w:type="dxa"/>
            <w:gridSpan w:val="2"/>
            <w:vMerge/>
            <w:tcBorders>
              <w:bottom w:val="single" w:sz="4" w:space="0" w:color="auto"/>
            </w:tcBorders>
            <w:shd w:val="clear" w:color="auto" w:fill="auto"/>
          </w:tcPr>
          <w:p w14:paraId="54FF6DE4" w14:textId="77777777" w:rsidR="00724263" w:rsidRPr="004A1980" w:rsidRDefault="00724263" w:rsidP="00FD2874">
            <w:pPr>
              <w:rPr>
                <w:rFonts w:ascii="Arial" w:hAnsi="Arial" w:cs="Arial"/>
                <w:b/>
                <w:color w:val="FF0000"/>
                <w:sz w:val="22"/>
                <w:szCs w:val="22"/>
              </w:rPr>
            </w:pPr>
          </w:p>
        </w:tc>
        <w:tc>
          <w:tcPr>
            <w:tcW w:w="4252" w:type="dxa"/>
            <w:tcBorders>
              <w:bottom w:val="single" w:sz="4" w:space="0" w:color="auto"/>
            </w:tcBorders>
            <w:shd w:val="clear" w:color="auto" w:fill="auto"/>
          </w:tcPr>
          <w:p w14:paraId="6627B5DE" w14:textId="77777777" w:rsidR="009126EC" w:rsidRDefault="009126EC" w:rsidP="00FD2874">
            <w:pPr>
              <w:rPr>
                <w:rFonts w:ascii="Arial" w:hAnsi="Arial" w:cs="Arial"/>
                <w:b/>
                <w:sz w:val="22"/>
                <w:szCs w:val="22"/>
              </w:rPr>
            </w:pPr>
          </w:p>
          <w:p w14:paraId="1C78F106" w14:textId="77777777" w:rsidR="00724263" w:rsidRDefault="00724263" w:rsidP="00FD2874">
            <w:pPr>
              <w:rPr>
                <w:rFonts w:ascii="Arial" w:hAnsi="Arial" w:cs="Arial"/>
                <w:b/>
                <w:sz w:val="22"/>
                <w:szCs w:val="22"/>
              </w:rPr>
            </w:pPr>
            <w:r w:rsidRPr="004A1980">
              <w:rPr>
                <w:rFonts w:ascii="Arial" w:hAnsi="Arial" w:cs="Arial"/>
                <w:b/>
                <w:sz w:val="22"/>
                <w:szCs w:val="22"/>
              </w:rPr>
              <w:t>Base / Location:</w:t>
            </w:r>
            <w:r w:rsidR="008555CA" w:rsidRPr="004A1980">
              <w:rPr>
                <w:rFonts w:ascii="Arial" w:hAnsi="Arial" w:cs="Arial"/>
                <w:b/>
                <w:sz w:val="22"/>
                <w:szCs w:val="22"/>
              </w:rPr>
              <w:t xml:space="preserve"> </w:t>
            </w:r>
          </w:p>
          <w:p w14:paraId="66C331D1" w14:textId="77777777" w:rsidR="00113E83" w:rsidRPr="004A1980" w:rsidRDefault="00113E83" w:rsidP="00FD2874">
            <w:pPr>
              <w:rPr>
                <w:rFonts w:ascii="Arial" w:hAnsi="Arial" w:cs="Arial"/>
                <w:sz w:val="22"/>
                <w:szCs w:val="22"/>
              </w:rPr>
            </w:pPr>
          </w:p>
          <w:p w14:paraId="695B196E" w14:textId="77777777" w:rsidR="00A11D43" w:rsidRPr="004A1980" w:rsidRDefault="00113E83" w:rsidP="00FD2874">
            <w:pPr>
              <w:rPr>
                <w:rFonts w:ascii="Arial" w:hAnsi="Arial" w:cs="Arial"/>
                <w:sz w:val="22"/>
                <w:szCs w:val="22"/>
              </w:rPr>
            </w:pPr>
            <w:r>
              <w:rPr>
                <w:rFonts w:ascii="Arial" w:hAnsi="Arial" w:cs="Arial"/>
                <w:sz w:val="22"/>
                <w:szCs w:val="22"/>
              </w:rPr>
              <w:t>Will be s</w:t>
            </w:r>
            <w:r w:rsidRPr="007E04E3">
              <w:rPr>
                <w:rFonts w:ascii="Arial" w:hAnsi="Arial" w:cs="Arial"/>
                <w:sz w:val="22"/>
                <w:szCs w:val="22"/>
              </w:rPr>
              <w:t xml:space="preserve">ite based but </w:t>
            </w:r>
            <w:r>
              <w:rPr>
                <w:rFonts w:ascii="Arial" w:hAnsi="Arial" w:cs="Arial"/>
                <w:sz w:val="22"/>
                <w:szCs w:val="22"/>
              </w:rPr>
              <w:t xml:space="preserve">you may be required </w:t>
            </w:r>
            <w:r w:rsidRPr="007E04E3">
              <w:rPr>
                <w:rFonts w:ascii="Arial" w:hAnsi="Arial" w:cs="Arial"/>
                <w:sz w:val="22"/>
                <w:szCs w:val="22"/>
              </w:rPr>
              <w:t xml:space="preserve">to travel and work at other sites within the Trust </w:t>
            </w:r>
            <w:r>
              <w:rPr>
                <w:rFonts w:ascii="Arial" w:hAnsi="Arial" w:cs="Arial"/>
                <w:sz w:val="22"/>
                <w:szCs w:val="22"/>
              </w:rPr>
              <w:t>portfolio</w:t>
            </w:r>
          </w:p>
        </w:tc>
      </w:tr>
      <w:tr w:rsidR="00724263" w:rsidRPr="004A1980" w14:paraId="621F0F98" w14:textId="77777777" w:rsidTr="000F04E2">
        <w:tc>
          <w:tcPr>
            <w:tcW w:w="10031" w:type="dxa"/>
            <w:gridSpan w:val="2"/>
            <w:shd w:val="clear" w:color="auto" w:fill="92D050"/>
          </w:tcPr>
          <w:p w14:paraId="7612EB17" w14:textId="77777777" w:rsidR="00724263" w:rsidRPr="004A1980" w:rsidRDefault="00724263" w:rsidP="00FD2874">
            <w:pPr>
              <w:rPr>
                <w:rFonts w:ascii="Arial" w:hAnsi="Arial" w:cs="Arial"/>
                <w:b/>
                <w:sz w:val="22"/>
                <w:szCs w:val="22"/>
              </w:rPr>
            </w:pPr>
            <w:r w:rsidRPr="004A1980">
              <w:rPr>
                <w:rFonts w:ascii="Arial" w:hAnsi="Arial" w:cs="Arial"/>
                <w:b/>
                <w:sz w:val="22"/>
                <w:szCs w:val="22"/>
              </w:rPr>
              <w:t>Key Responsibilities</w:t>
            </w:r>
          </w:p>
        </w:tc>
        <w:tc>
          <w:tcPr>
            <w:tcW w:w="4252" w:type="dxa"/>
            <w:tcBorders>
              <w:bottom w:val="single" w:sz="4" w:space="0" w:color="auto"/>
            </w:tcBorders>
            <w:shd w:val="clear" w:color="auto" w:fill="92D050"/>
          </w:tcPr>
          <w:p w14:paraId="4ED1CFD5" w14:textId="77777777" w:rsidR="00724263" w:rsidRPr="004A1980" w:rsidRDefault="00724263" w:rsidP="00FD2874">
            <w:pPr>
              <w:rPr>
                <w:rFonts w:ascii="Arial" w:hAnsi="Arial" w:cs="Arial"/>
                <w:b/>
                <w:sz w:val="22"/>
                <w:szCs w:val="22"/>
              </w:rPr>
            </w:pPr>
            <w:r w:rsidRPr="004A1980">
              <w:rPr>
                <w:rFonts w:ascii="Arial" w:hAnsi="Arial" w:cs="Arial"/>
                <w:b/>
                <w:sz w:val="22"/>
                <w:szCs w:val="22"/>
              </w:rPr>
              <w:t>Working Relationships &amp; Contacts</w:t>
            </w:r>
          </w:p>
        </w:tc>
      </w:tr>
      <w:tr w:rsidR="00724263" w:rsidRPr="004A1980" w14:paraId="763B3494" w14:textId="77777777" w:rsidTr="008877D3">
        <w:tc>
          <w:tcPr>
            <w:tcW w:w="10031" w:type="dxa"/>
            <w:gridSpan w:val="2"/>
            <w:shd w:val="clear" w:color="auto" w:fill="auto"/>
          </w:tcPr>
          <w:p w14:paraId="5CA625AA" w14:textId="77777777" w:rsidR="00BF5C50" w:rsidRPr="00BF5C50" w:rsidRDefault="00F33A9C" w:rsidP="00C33CE3">
            <w:pPr>
              <w:pStyle w:val="ListParagraph"/>
              <w:numPr>
                <w:ilvl w:val="0"/>
                <w:numId w:val="13"/>
              </w:numPr>
              <w:spacing w:before="240"/>
              <w:rPr>
                <w:rFonts w:ascii="Arial" w:eastAsia="Calibri" w:hAnsi="Arial" w:cs="Arial"/>
                <w:bCs/>
                <w:spacing w:val="-3"/>
                <w:sz w:val="22"/>
                <w:szCs w:val="22"/>
                <w:lang w:val="en-US" w:eastAsia="en-US"/>
              </w:rPr>
            </w:pPr>
            <w:r w:rsidRPr="00BF5C50">
              <w:rPr>
                <w:rFonts w:ascii="Arial" w:eastAsia="Calibri" w:hAnsi="Arial" w:cs="Arial"/>
                <w:bCs/>
                <w:spacing w:val="-3"/>
                <w:sz w:val="22"/>
                <w:szCs w:val="22"/>
                <w:lang w:val="en-US" w:eastAsia="en-US"/>
              </w:rPr>
              <w:t>Conduct regular fire door</w:t>
            </w:r>
            <w:r w:rsidR="00BF5C50" w:rsidRPr="00BF5C50">
              <w:rPr>
                <w:rFonts w:ascii="Arial" w:eastAsia="Calibri" w:hAnsi="Arial" w:cs="Arial"/>
                <w:bCs/>
                <w:spacing w:val="-3"/>
                <w:sz w:val="22"/>
                <w:szCs w:val="22"/>
                <w:lang w:val="en-US" w:eastAsia="en-US"/>
              </w:rPr>
              <w:t xml:space="preserve"> and system</w:t>
            </w:r>
            <w:r w:rsidRPr="00BF5C50">
              <w:rPr>
                <w:rFonts w:ascii="Arial" w:eastAsia="Calibri" w:hAnsi="Arial" w:cs="Arial"/>
                <w:bCs/>
                <w:spacing w:val="-3"/>
                <w:sz w:val="22"/>
                <w:szCs w:val="22"/>
                <w:lang w:val="en-US" w:eastAsia="en-US"/>
              </w:rPr>
              <w:t xml:space="preserve"> inspections</w:t>
            </w:r>
            <w:r w:rsidR="00BF5C50" w:rsidRPr="00BF5C50">
              <w:rPr>
                <w:rFonts w:ascii="Arial" w:eastAsia="Calibri" w:hAnsi="Arial" w:cs="Arial"/>
                <w:bCs/>
                <w:spacing w:val="-3"/>
                <w:sz w:val="22"/>
                <w:szCs w:val="22"/>
                <w:lang w:val="en-US" w:eastAsia="en-US"/>
              </w:rPr>
              <w:t xml:space="preserve"> in line with statutory and HTM regulations and guidance (Certified training will be provided</w:t>
            </w:r>
            <w:r w:rsidR="00BB4280">
              <w:rPr>
                <w:rFonts w:ascii="Arial" w:eastAsia="Calibri" w:hAnsi="Arial" w:cs="Arial"/>
                <w:bCs/>
                <w:spacing w:val="-3"/>
                <w:sz w:val="22"/>
                <w:szCs w:val="22"/>
                <w:lang w:val="en-US" w:eastAsia="en-US"/>
              </w:rPr>
              <w:t xml:space="preserve"> if required</w:t>
            </w:r>
            <w:r w:rsidR="00BF5C50" w:rsidRPr="00BF5C50">
              <w:rPr>
                <w:rFonts w:ascii="Arial" w:eastAsia="Calibri" w:hAnsi="Arial" w:cs="Arial"/>
                <w:bCs/>
                <w:spacing w:val="-3"/>
                <w:sz w:val="22"/>
                <w:szCs w:val="22"/>
                <w:lang w:val="en-US" w:eastAsia="en-US"/>
              </w:rPr>
              <w:t>)</w:t>
            </w:r>
          </w:p>
          <w:p w14:paraId="6CFFD6BA" w14:textId="163211A8" w:rsidR="00BF5C50" w:rsidRDefault="00F33A9C"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sidRPr="00BF5C50">
              <w:rPr>
                <w:rFonts w:ascii="Arial" w:eastAsia="Calibri" w:hAnsi="Arial" w:cs="Arial"/>
                <w:bCs/>
                <w:spacing w:val="-3"/>
                <w:sz w:val="22"/>
                <w:szCs w:val="22"/>
                <w:lang w:val="en-US" w:eastAsia="en-US"/>
              </w:rPr>
              <w:t xml:space="preserve">Identify faults, wear, or non-compliance issues </w:t>
            </w:r>
            <w:r w:rsidR="009D6EB1">
              <w:rPr>
                <w:rFonts w:ascii="Arial" w:eastAsia="Calibri" w:hAnsi="Arial" w:cs="Arial"/>
                <w:bCs/>
                <w:spacing w:val="-3"/>
                <w:sz w:val="22"/>
                <w:szCs w:val="22"/>
                <w:lang w:val="en-US" w:eastAsia="en-US"/>
              </w:rPr>
              <w:t xml:space="preserve">on fire doors </w:t>
            </w:r>
            <w:r w:rsidRPr="00BF5C50">
              <w:rPr>
                <w:rFonts w:ascii="Arial" w:eastAsia="Calibri" w:hAnsi="Arial" w:cs="Arial"/>
                <w:bCs/>
                <w:spacing w:val="-3"/>
                <w:sz w:val="22"/>
                <w:szCs w:val="22"/>
                <w:lang w:val="en-US" w:eastAsia="en-US"/>
              </w:rPr>
              <w:t xml:space="preserve">and carry out </w:t>
            </w:r>
            <w:r w:rsidR="00DC7B38">
              <w:rPr>
                <w:rFonts w:ascii="Arial" w:eastAsia="Calibri" w:hAnsi="Arial" w:cs="Arial"/>
                <w:bCs/>
                <w:spacing w:val="-3"/>
                <w:sz w:val="22"/>
                <w:szCs w:val="22"/>
                <w:lang w:val="en-US" w:eastAsia="en-US"/>
              </w:rPr>
              <w:t>and co-ordinate appropriate remedial works</w:t>
            </w:r>
            <w:r w:rsidRPr="00BF5C50">
              <w:rPr>
                <w:rFonts w:ascii="Arial" w:eastAsia="Calibri" w:hAnsi="Arial" w:cs="Arial"/>
                <w:bCs/>
                <w:spacing w:val="-3"/>
                <w:sz w:val="22"/>
                <w:szCs w:val="22"/>
                <w:lang w:val="en-US" w:eastAsia="en-US"/>
              </w:rPr>
              <w:t>.</w:t>
            </w:r>
          </w:p>
          <w:p w14:paraId="2DDD93F5" w14:textId="77777777" w:rsidR="00F33A9C" w:rsidRPr="00BF5C50" w:rsidRDefault="00F33A9C"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sidRPr="00BF5C50">
              <w:rPr>
                <w:rFonts w:ascii="Arial" w:eastAsia="Calibri" w:hAnsi="Arial" w:cs="Arial"/>
                <w:bCs/>
                <w:spacing w:val="-3"/>
                <w:sz w:val="22"/>
                <w:szCs w:val="22"/>
                <w:lang w:val="en-US" w:eastAsia="en-US"/>
              </w:rPr>
              <w:t xml:space="preserve">Maintain detailed records of </w:t>
            </w:r>
            <w:r w:rsidR="00F17814">
              <w:rPr>
                <w:rFonts w:ascii="Arial" w:eastAsia="Calibri" w:hAnsi="Arial" w:cs="Arial"/>
                <w:bCs/>
                <w:spacing w:val="-3"/>
                <w:sz w:val="22"/>
                <w:szCs w:val="22"/>
                <w:lang w:val="en-US" w:eastAsia="en-US"/>
              </w:rPr>
              <w:t xml:space="preserve">fire door </w:t>
            </w:r>
            <w:r w:rsidRPr="00BF5C50">
              <w:rPr>
                <w:rFonts w:ascii="Arial" w:eastAsia="Calibri" w:hAnsi="Arial" w:cs="Arial"/>
                <w:bCs/>
                <w:spacing w:val="-3"/>
                <w:sz w:val="22"/>
                <w:szCs w:val="22"/>
                <w:lang w:val="en-US" w:eastAsia="en-US"/>
              </w:rPr>
              <w:t>inspections and remedial work using digital systems.</w:t>
            </w:r>
          </w:p>
          <w:p w14:paraId="2881F78C" w14:textId="77777777" w:rsidR="00F33A9C" w:rsidRPr="00B15D75" w:rsidRDefault="00F33A9C"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sidRPr="00B15D75">
              <w:rPr>
                <w:rFonts w:ascii="Arial" w:eastAsia="Calibri" w:hAnsi="Arial" w:cs="Arial"/>
                <w:bCs/>
                <w:spacing w:val="-3"/>
                <w:sz w:val="22"/>
                <w:szCs w:val="22"/>
                <w:lang w:val="en-US" w:eastAsia="en-US"/>
              </w:rPr>
              <w:t>Stay up to date with fire safety legislation, inspection standards, and</w:t>
            </w:r>
            <w:r w:rsidR="00DC7B38">
              <w:rPr>
                <w:rFonts w:ascii="Arial" w:eastAsia="Calibri" w:hAnsi="Arial" w:cs="Arial"/>
                <w:bCs/>
                <w:spacing w:val="-3"/>
                <w:sz w:val="22"/>
                <w:szCs w:val="22"/>
                <w:lang w:val="en-US" w:eastAsia="en-US"/>
              </w:rPr>
              <w:t xml:space="preserve"> technical</w:t>
            </w:r>
            <w:r w:rsidRPr="00B15D75">
              <w:rPr>
                <w:rFonts w:ascii="Arial" w:eastAsia="Calibri" w:hAnsi="Arial" w:cs="Arial"/>
                <w:bCs/>
                <w:spacing w:val="-3"/>
                <w:sz w:val="22"/>
                <w:szCs w:val="22"/>
                <w:lang w:val="en-US" w:eastAsia="en-US"/>
              </w:rPr>
              <w:t xml:space="preserve"> guidance (e.g., BM TRADA, or equivalent).</w:t>
            </w:r>
            <w:r w:rsidR="00B15D75" w:rsidRPr="00B15D75">
              <w:rPr>
                <w:rFonts w:ascii="Arial" w:eastAsia="Calibri" w:hAnsi="Arial" w:cs="Arial"/>
                <w:bCs/>
                <w:spacing w:val="-3"/>
                <w:sz w:val="22"/>
                <w:szCs w:val="22"/>
                <w:lang w:val="en-US" w:eastAsia="en-US"/>
              </w:rPr>
              <w:t xml:space="preserve"> This ongoing training will be supported by 2gether.</w:t>
            </w:r>
          </w:p>
          <w:p w14:paraId="1D026BA9" w14:textId="28B474C6" w:rsidR="00F33A9C" w:rsidRDefault="00F33A9C"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sidRPr="00972778">
              <w:rPr>
                <w:rFonts w:ascii="Arial" w:eastAsia="Calibri" w:hAnsi="Arial" w:cs="Arial"/>
                <w:bCs/>
                <w:spacing w:val="-3"/>
                <w:sz w:val="22"/>
                <w:szCs w:val="22"/>
                <w:lang w:val="en-US" w:eastAsia="en-US"/>
              </w:rPr>
              <w:t>Contribute</w:t>
            </w:r>
            <w:r w:rsidR="00DC7B38">
              <w:rPr>
                <w:rFonts w:ascii="Arial" w:eastAsia="Calibri" w:hAnsi="Arial" w:cs="Arial"/>
                <w:bCs/>
                <w:spacing w:val="-3"/>
                <w:sz w:val="22"/>
                <w:szCs w:val="22"/>
                <w:lang w:val="en-US" w:eastAsia="en-US"/>
              </w:rPr>
              <w:t xml:space="preserve"> specialist input</w:t>
            </w:r>
            <w:r w:rsidRPr="00972778">
              <w:rPr>
                <w:rFonts w:ascii="Arial" w:eastAsia="Calibri" w:hAnsi="Arial" w:cs="Arial"/>
                <w:bCs/>
                <w:spacing w:val="-3"/>
                <w:sz w:val="22"/>
                <w:szCs w:val="22"/>
                <w:lang w:val="en-US" w:eastAsia="en-US"/>
              </w:rPr>
              <w:t xml:space="preserve"> to fire safety audits and </w:t>
            </w:r>
            <w:proofErr w:type="gramStart"/>
            <w:r w:rsidR="00DC7B38">
              <w:rPr>
                <w:rFonts w:ascii="Arial" w:eastAsia="Calibri" w:hAnsi="Arial" w:cs="Arial"/>
                <w:bCs/>
                <w:spacing w:val="-3"/>
                <w:sz w:val="22"/>
                <w:szCs w:val="22"/>
                <w:lang w:val="en-US" w:eastAsia="en-US"/>
              </w:rPr>
              <w:t xml:space="preserve">support </w:t>
            </w:r>
            <w:r w:rsidRPr="00972778">
              <w:rPr>
                <w:rFonts w:ascii="Arial" w:eastAsia="Calibri" w:hAnsi="Arial" w:cs="Arial"/>
                <w:bCs/>
                <w:spacing w:val="-3"/>
                <w:sz w:val="22"/>
                <w:szCs w:val="22"/>
                <w:lang w:val="en-US" w:eastAsia="en-US"/>
              </w:rPr>
              <w:t xml:space="preserve"> with</w:t>
            </w:r>
            <w:proofErr w:type="gramEnd"/>
            <w:r w:rsidRPr="00972778">
              <w:rPr>
                <w:rFonts w:ascii="Arial" w:eastAsia="Calibri" w:hAnsi="Arial" w:cs="Arial"/>
                <w:bCs/>
                <w:spacing w:val="-3"/>
                <w:sz w:val="22"/>
                <w:szCs w:val="22"/>
                <w:lang w:val="en-US" w:eastAsia="en-US"/>
              </w:rPr>
              <w:t xml:space="preserve"> </w:t>
            </w:r>
            <w:r w:rsidR="00DC7B38">
              <w:rPr>
                <w:rFonts w:ascii="Arial" w:eastAsia="Calibri" w:hAnsi="Arial" w:cs="Arial"/>
                <w:bCs/>
                <w:spacing w:val="-3"/>
                <w:sz w:val="22"/>
                <w:szCs w:val="22"/>
                <w:lang w:val="en-US" w:eastAsia="en-US"/>
              </w:rPr>
              <w:t xml:space="preserve">fire safety </w:t>
            </w:r>
            <w:r w:rsidRPr="00972778">
              <w:rPr>
                <w:rFonts w:ascii="Arial" w:eastAsia="Calibri" w:hAnsi="Arial" w:cs="Arial"/>
                <w:bCs/>
                <w:spacing w:val="-3"/>
                <w:sz w:val="22"/>
                <w:szCs w:val="22"/>
                <w:lang w:val="en-US" w:eastAsia="en-US"/>
              </w:rPr>
              <w:t xml:space="preserve"> improvement works.</w:t>
            </w:r>
          </w:p>
          <w:p w14:paraId="00E8F5E9" w14:textId="77777777" w:rsidR="00DC7B38" w:rsidRDefault="00DC7B38"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Pr>
                <w:rFonts w:ascii="Arial" w:eastAsia="Calibri" w:hAnsi="Arial" w:cs="Arial"/>
                <w:bCs/>
                <w:spacing w:val="-3"/>
                <w:sz w:val="22"/>
                <w:szCs w:val="22"/>
                <w:lang w:val="en-US" w:eastAsia="en-US"/>
              </w:rPr>
              <w:t xml:space="preserve">Provide technical guidance and support on fire safety compliance to colleagues. </w:t>
            </w:r>
          </w:p>
          <w:p w14:paraId="042E9203" w14:textId="77777777" w:rsidR="00DC7B38" w:rsidRPr="00972778" w:rsidRDefault="00DC7B38"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Pr>
                <w:rFonts w:ascii="Arial" w:eastAsia="Calibri" w:hAnsi="Arial" w:cs="Arial"/>
                <w:bCs/>
                <w:spacing w:val="-3"/>
                <w:sz w:val="22"/>
                <w:szCs w:val="22"/>
                <w:lang w:val="en-US" w:eastAsia="en-US"/>
              </w:rPr>
              <w:t xml:space="preserve">Act as a key point of contact for fire safety compliance within Estates, escalating any deviation from regulations to the Building Manager. </w:t>
            </w:r>
          </w:p>
          <w:p w14:paraId="09A43092" w14:textId="126BE01F" w:rsidR="00F33A9C" w:rsidRDefault="0033032B"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Pr>
                <w:rFonts w:ascii="Arial" w:eastAsia="Calibri" w:hAnsi="Arial" w:cs="Arial"/>
                <w:bCs/>
                <w:spacing w:val="-3"/>
                <w:sz w:val="22"/>
                <w:szCs w:val="22"/>
                <w:lang w:val="en-US" w:eastAsia="en-US"/>
              </w:rPr>
              <w:t>When</w:t>
            </w:r>
            <w:r w:rsidR="00DC7B38">
              <w:rPr>
                <w:rFonts w:ascii="Arial" w:eastAsia="Calibri" w:hAnsi="Arial" w:cs="Arial"/>
                <w:bCs/>
                <w:spacing w:val="-3"/>
                <w:sz w:val="22"/>
                <w:szCs w:val="22"/>
                <w:lang w:val="en-US" w:eastAsia="en-US"/>
              </w:rPr>
              <w:t xml:space="preserve"> required </w:t>
            </w:r>
            <w:proofErr w:type="gramStart"/>
            <w:r w:rsidR="00DC7B38">
              <w:rPr>
                <w:rFonts w:ascii="Arial" w:eastAsia="Calibri" w:hAnsi="Arial" w:cs="Arial"/>
                <w:bCs/>
                <w:spacing w:val="-3"/>
                <w:sz w:val="22"/>
                <w:szCs w:val="22"/>
                <w:lang w:val="en-US" w:eastAsia="en-US"/>
              </w:rPr>
              <w:t>support  on</w:t>
            </w:r>
            <w:proofErr w:type="gramEnd"/>
            <w:r w:rsidR="00F33A9C" w:rsidRPr="00122334">
              <w:rPr>
                <w:rFonts w:ascii="Arial" w:eastAsia="Calibri" w:hAnsi="Arial" w:cs="Arial"/>
                <w:bCs/>
                <w:spacing w:val="-3"/>
                <w:sz w:val="22"/>
                <w:szCs w:val="22"/>
                <w:lang w:val="en-US" w:eastAsia="en-US"/>
              </w:rPr>
              <w:t xml:space="preserve"> a range of building maintenance tasks</w:t>
            </w:r>
            <w:r w:rsidR="00DC7B38">
              <w:rPr>
                <w:rFonts w:ascii="Arial" w:eastAsia="Calibri" w:hAnsi="Arial" w:cs="Arial"/>
                <w:bCs/>
                <w:spacing w:val="-3"/>
                <w:sz w:val="22"/>
                <w:szCs w:val="22"/>
                <w:lang w:val="en-US" w:eastAsia="en-US"/>
              </w:rPr>
              <w:t xml:space="preserve"> and </w:t>
            </w:r>
            <w:proofErr w:type="spellStart"/>
            <w:r w:rsidR="00DC7B38">
              <w:rPr>
                <w:rFonts w:ascii="Arial" w:eastAsia="Calibri" w:hAnsi="Arial" w:cs="Arial"/>
                <w:bCs/>
                <w:spacing w:val="-3"/>
                <w:sz w:val="22"/>
                <w:szCs w:val="22"/>
                <w:lang w:val="en-US" w:eastAsia="en-US"/>
              </w:rPr>
              <w:t>minor</w:t>
            </w:r>
            <w:r w:rsidR="00F33A9C" w:rsidRPr="00122334">
              <w:rPr>
                <w:rFonts w:ascii="Arial" w:eastAsia="Calibri" w:hAnsi="Arial" w:cs="Arial"/>
                <w:bCs/>
                <w:spacing w:val="-3"/>
                <w:sz w:val="22"/>
                <w:szCs w:val="22"/>
                <w:lang w:val="en-US" w:eastAsia="en-US"/>
              </w:rPr>
              <w:t>repairs</w:t>
            </w:r>
            <w:proofErr w:type="spellEnd"/>
            <w:r w:rsidR="00DC7B38">
              <w:rPr>
                <w:rFonts w:ascii="Arial" w:eastAsia="Calibri" w:hAnsi="Arial" w:cs="Arial"/>
                <w:bCs/>
                <w:spacing w:val="-3"/>
                <w:sz w:val="22"/>
                <w:szCs w:val="22"/>
                <w:lang w:val="en-US" w:eastAsia="en-US"/>
              </w:rPr>
              <w:t xml:space="preserve"> tasks (</w:t>
            </w:r>
            <w:proofErr w:type="spellStart"/>
            <w:r w:rsidR="00DC7B38">
              <w:rPr>
                <w:rFonts w:ascii="Arial" w:eastAsia="Calibri" w:hAnsi="Arial" w:cs="Arial"/>
                <w:bCs/>
                <w:spacing w:val="-3"/>
                <w:sz w:val="22"/>
                <w:szCs w:val="22"/>
                <w:lang w:val="en-US" w:eastAsia="en-US"/>
              </w:rPr>
              <w:t>e.g</w:t>
            </w:r>
            <w:proofErr w:type="spellEnd"/>
            <w:r w:rsidR="00F33A9C" w:rsidRPr="00122334">
              <w:rPr>
                <w:rFonts w:ascii="Arial" w:eastAsia="Calibri" w:hAnsi="Arial" w:cs="Arial"/>
                <w:bCs/>
                <w:spacing w:val="-3"/>
                <w:sz w:val="22"/>
                <w:szCs w:val="22"/>
                <w:lang w:val="en-US" w:eastAsia="en-US"/>
              </w:rPr>
              <w:t xml:space="preserve">  doors, windows, locks, ceilings, walls, floors, and roofing</w:t>
            </w:r>
            <w:r w:rsidR="00DC7B38">
              <w:rPr>
                <w:rFonts w:ascii="Arial" w:eastAsia="Calibri" w:hAnsi="Arial" w:cs="Arial"/>
                <w:bCs/>
                <w:spacing w:val="-3"/>
                <w:sz w:val="22"/>
                <w:szCs w:val="22"/>
                <w:lang w:val="en-US" w:eastAsia="en-US"/>
              </w:rPr>
              <w:t>, painting and decorating)</w:t>
            </w:r>
            <w:r w:rsidR="00F33A9C" w:rsidRPr="00122334">
              <w:rPr>
                <w:rFonts w:ascii="Arial" w:eastAsia="Calibri" w:hAnsi="Arial" w:cs="Arial"/>
                <w:bCs/>
                <w:spacing w:val="-3"/>
                <w:sz w:val="22"/>
                <w:szCs w:val="22"/>
                <w:lang w:val="en-US" w:eastAsia="en-US"/>
              </w:rPr>
              <w:t>.</w:t>
            </w:r>
          </w:p>
          <w:p w14:paraId="7AE807D7" w14:textId="77777777" w:rsidR="00C33CE3" w:rsidRPr="003F543A" w:rsidRDefault="00C33CE3" w:rsidP="003F543A">
            <w:pPr>
              <w:pStyle w:val="ListParagraph"/>
              <w:numPr>
                <w:ilvl w:val="0"/>
                <w:numId w:val="13"/>
              </w:numPr>
              <w:tabs>
                <w:tab w:val="left" w:pos="-720"/>
                <w:tab w:val="left" w:pos="709"/>
              </w:tabs>
              <w:suppressAutoHyphens/>
              <w:jc w:val="both"/>
              <w:rPr>
                <w:rFonts w:ascii="Arial" w:hAnsi="Arial" w:cs="Arial"/>
                <w:sz w:val="22"/>
                <w:szCs w:val="22"/>
              </w:rPr>
            </w:pPr>
            <w:r w:rsidRPr="00122334">
              <w:rPr>
                <w:rFonts w:ascii="Arial" w:hAnsi="Arial" w:cs="Arial"/>
                <w:sz w:val="22"/>
                <w:szCs w:val="22"/>
              </w:rPr>
              <w:t>Support other related Building Trades as and when required</w:t>
            </w:r>
          </w:p>
          <w:p w14:paraId="5A7CBCC6" w14:textId="77777777" w:rsidR="00F33A9C" w:rsidRPr="00122334" w:rsidRDefault="00F33A9C"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sidRPr="00122334">
              <w:rPr>
                <w:rFonts w:ascii="Arial" w:eastAsia="Calibri" w:hAnsi="Arial" w:cs="Arial"/>
                <w:bCs/>
                <w:spacing w:val="-3"/>
                <w:sz w:val="22"/>
                <w:szCs w:val="22"/>
                <w:lang w:val="en-US" w:eastAsia="en-US"/>
              </w:rPr>
              <w:t xml:space="preserve">Assist with </w:t>
            </w:r>
            <w:r w:rsidR="009319B1">
              <w:rPr>
                <w:rFonts w:ascii="Arial" w:eastAsia="Calibri" w:hAnsi="Arial" w:cs="Arial"/>
                <w:bCs/>
                <w:spacing w:val="-3"/>
                <w:sz w:val="22"/>
                <w:szCs w:val="22"/>
                <w:lang w:val="en-US" w:eastAsia="en-US"/>
              </w:rPr>
              <w:t>P</w:t>
            </w:r>
            <w:r w:rsidRPr="00122334">
              <w:rPr>
                <w:rFonts w:ascii="Arial" w:eastAsia="Calibri" w:hAnsi="Arial" w:cs="Arial"/>
                <w:bCs/>
                <w:spacing w:val="-3"/>
                <w:sz w:val="22"/>
                <w:szCs w:val="22"/>
                <w:lang w:val="en-US" w:eastAsia="en-US"/>
              </w:rPr>
              <w:t xml:space="preserve">lanned </w:t>
            </w:r>
            <w:r w:rsidR="009319B1">
              <w:rPr>
                <w:rFonts w:ascii="Arial" w:eastAsia="Calibri" w:hAnsi="Arial" w:cs="Arial"/>
                <w:bCs/>
                <w:spacing w:val="-3"/>
                <w:sz w:val="22"/>
                <w:szCs w:val="22"/>
                <w:lang w:val="en-US" w:eastAsia="en-US"/>
              </w:rPr>
              <w:t>P</w:t>
            </w:r>
            <w:r w:rsidRPr="00122334">
              <w:rPr>
                <w:rFonts w:ascii="Arial" w:eastAsia="Calibri" w:hAnsi="Arial" w:cs="Arial"/>
                <w:bCs/>
                <w:spacing w:val="-3"/>
                <w:sz w:val="22"/>
                <w:szCs w:val="22"/>
                <w:lang w:val="en-US" w:eastAsia="en-US"/>
              </w:rPr>
              <w:t xml:space="preserve">reventative </w:t>
            </w:r>
            <w:r w:rsidR="009319B1">
              <w:rPr>
                <w:rFonts w:ascii="Arial" w:eastAsia="Calibri" w:hAnsi="Arial" w:cs="Arial"/>
                <w:bCs/>
                <w:spacing w:val="-3"/>
                <w:sz w:val="22"/>
                <w:szCs w:val="22"/>
                <w:lang w:val="en-US" w:eastAsia="en-US"/>
              </w:rPr>
              <w:t>M</w:t>
            </w:r>
            <w:r w:rsidRPr="00122334">
              <w:rPr>
                <w:rFonts w:ascii="Arial" w:eastAsia="Calibri" w:hAnsi="Arial" w:cs="Arial"/>
                <w:bCs/>
                <w:spacing w:val="-3"/>
                <w:sz w:val="22"/>
                <w:szCs w:val="22"/>
                <w:lang w:val="en-US" w:eastAsia="en-US"/>
              </w:rPr>
              <w:t>aintenance (PPM) schedules, including compliance checks</w:t>
            </w:r>
            <w:r w:rsidR="009319B1">
              <w:rPr>
                <w:rFonts w:ascii="Arial" w:eastAsia="Calibri" w:hAnsi="Arial" w:cs="Arial"/>
                <w:bCs/>
                <w:spacing w:val="-3"/>
                <w:sz w:val="22"/>
                <w:szCs w:val="22"/>
                <w:lang w:val="en-US" w:eastAsia="en-US"/>
              </w:rPr>
              <w:t xml:space="preserve"> and certification</w:t>
            </w:r>
            <w:r w:rsidR="00DC7B38">
              <w:rPr>
                <w:rFonts w:ascii="Arial" w:eastAsia="Calibri" w:hAnsi="Arial" w:cs="Arial"/>
                <w:bCs/>
                <w:spacing w:val="-3"/>
                <w:sz w:val="22"/>
                <w:szCs w:val="22"/>
                <w:lang w:val="en-US" w:eastAsia="en-US"/>
              </w:rPr>
              <w:t xml:space="preserve"> when required</w:t>
            </w:r>
            <w:r w:rsidRPr="00122334">
              <w:rPr>
                <w:rFonts w:ascii="Arial" w:eastAsia="Calibri" w:hAnsi="Arial" w:cs="Arial"/>
                <w:bCs/>
                <w:spacing w:val="-3"/>
                <w:sz w:val="22"/>
                <w:szCs w:val="22"/>
                <w:lang w:val="en-US" w:eastAsia="en-US"/>
              </w:rPr>
              <w:t>.</w:t>
            </w:r>
          </w:p>
          <w:p w14:paraId="7E62DC68" w14:textId="77777777" w:rsidR="00F33A9C" w:rsidRPr="00A060C7" w:rsidRDefault="00F33A9C"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sidRPr="00A060C7">
              <w:rPr>
                <w:rFonts w:ascii="Arial" w:eastAsia="Calibri" w:hAnsi="Arial" w:cs="Arial"/>
                <w:bCs/>
                <w:spacing w:val="-3"/>
                <w:sz w:val="22"/>
                <w:szCs w:val="22"/>
                <w:lang w:val="en-US" w:eastAsia="en-US"/>
              </w:rPr>
              <w:t>Interpret and work from technical drawings and job specifications.</w:t>
            </w:r>
          </w:p>
          <w:p w14:paraId="31AE71E0" w14:textId="77777777" w:rsidR="00F33A9C" w:rsidRPr="009319B1" w:rsidRDefault="00F33A9C"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sidRPr="009319B1">
              <w:rPr>
                <w:rFonts w:ascii="Arial" w:eastAsia="Calibri" w:hAnsi="Arial" w:cs="Arial"/>
                <w:bCs/>
                <w:spacing w:val="-3"/>
                <w:sz w:val="22"/>
                <w:szCs w:val="22"/>
                <w:lang w:val="en-US" w:eastAsia="en-US"/>
              </w:rPr>
              <w:t>Follow and enforce relevant building codes, H&amp;S legislation and fire safety guidance.</w:t>
            </w:r>
          </w:p>
          <w:p w14:paraId="0C536E07" w14:textId="77777777" w:rsidR="00014E04" w:rsidRPr="00A060C7" w:rsidRDefault="00014E04" w:rsidP="00C33CE3">
            <w:pPr>
              <w:pStyle w:val="ListParagraph"/>
              <w:numPr>
                <w:ilvl w:val="0"/>
                <w:numId w:val="13"/>
              </w:numPr>
              <w:suppressAutoHyphens/>
              <w:autoSpaceDN w:val="0"/>
              <w:textAlignment w:val="baseline"/>
              <w:rPr>
                <w:rFonts w:ascii="Arial" w:eastAsia="Calibri" w:hAnsi="Arial" w:cs="Arial"/>
                <w:bCs/>
                <w:spacing w:val="-3"/>
                <w:sz w:val="22"/>
                <w:szCs w:val="22"/>
                <w:lang w:val="en-US" w:eastAsia="en-US"/>
              </w:rPr>
            </w:pPr>
            <w:r w:rsidRPr="00A060C7">
              <w:rPr>
                <w:rFonts w:ascii="Arial" w:eastAsia="Calibri" w:hAnsi="Arial" w:cs="Arial"/>
                <w:bCs/>
                <w:spacing w:val="-3"/>
                <w:sz w:val="22"/>
                <w:szCs w:val="22"/>
                <w:lang w:val="en-US" w:eastAsia="en-US"/>
              </w:rPr>
              <w:t>Using various electronic reporting systems to record tasks, update job statuses and reporting delays due to part shortages or access issues.</w:t>
            </w:r>
          </w:p>
          <w:p w14:paraId="51BF49ED" w14:textId="77777777" w:rsidR="007E3570" w:rsidRPr="004A1980" w:rsidRDefault="007E3570" w:rsidP="00C33CE3">
            <w:pPr>
              <w:numPr>
                <w:ilvl w:val="0"/>
                <w:numId w:val="13"/>
              </w:numPr>
              <w:suppressAutoHyphens/>
              <w:autoSpaceDN w:val="0"/>
              <w:spacing w:line="276" w:lineRule="auto"/>
              <w:textAlignment w:val="baseline"/>
              <w:rPr>
                <w:rFonts w:ascii="Arial" w:eastAsia="Calibri" w:hAnsi="Arial" w:cs="Arial"/>
                <w:bCs/>
                <w:spacing w:val="-3"/>
                <w:sz w:val="22"/>
                <w:szCs w:val="22"/>
                <w:lang w:eastAsia="en-US"/>
              </w:rPr>
            </w:pPr>
            <w:r w:rsidRPr="004A1980">
              <w:rPr>
                <w:rFonts w:ascii="Arial" w:eastAsia="Calibri" w:hAnsi="Arial" w:cs="Arial"/>
                <w:bCs/>
                <w:spacing w:val="-3"/>
                <w:sz w:val="22"/>
                <w:szCs w:val="22"/>
                <w:lang w:eastAsia="en-US"/>
              </w:rPr>
              <w:t>Work overtime to carry out emergency repairs as required by management.</w:t>
            </w:r>
          </w:p>
          <w:p w14:paraId="3283F12D" w14:textId="77777777" w:rsidR="007E3570" w:rsidRPr="004A1980" w:rsidRDefault="007E3570" w:rsidP="00C33CE3">
            <w:pPr>
              <w:numPr>
                <w:ilvl w:val="0"/>
                <w:numId w:val="13"/>
              </w:numPr>
              <w:suppressAutoHyphens/>
              <w:autoSpaceDN w:val="0"/>
              <w:spacing w:line="276" w:lineRule="auto"/>
              <w:textAlignment w:val="baseline"/>
              <w:rPr>
                <w:rFonts w:ascii="Arial" w:eastAsia="Calibri" w:hAnsi="Arial" w:cs="Arial"/>
                <w:bCs/>
                <w:spacing w:val="-3"/>
                <w:sz w:val="22"/>
                <w:szCs w:val="22"/>
                <w:lang w:eastAsia="en-US"/>
              </w:rPr>
            </w:pPr>
            <w:r w:rsidRPr="004A1980">
              <w:rPr>
                <w:rFonts w:ascii="Arial" w:eastAsia="Calibri" w:hAnsi="Arial" w:cs="Arial"/>
                <w:bCs/>
                <w:spacing w:val="-3"/>
                <w:sz w:val="22"/>
                <w:szCs w:val="22"/>
                <w:lang w:eastAsia="en-US"/>
              </w:rPr>
              <w:t>Ensure patient needs are prioritised to benefit and enhance their experience at all times.</w:t>
            </w:r>
          </w:p>
          <w:p w14:paraId="0AC80A4A" w14:textId="77777777" w:rsidR="007E3570" w:rsidRPr="00A060C7" w:rsidRDefault="007E3570" w:rsidP="00C33CE3">
            <w:pPr>
              <w:pStyle w:val="ListParagraph"/>
              <w:numPr>
                <w:ilvl w:val="0"/>
                <w:numId w:val="13"/>
              </w:numPr>
              <w:tabs>
                <w:tab w:val="left" w:pos="-720"/>
                <w:tab w:val="left" w:pos="709"/>
              </w:tabs>
              <w:suppressAutoHyphens/>
              <w:jc w:val="both"/>
              <w:rPr>
                <w:rFonts w:ascii="Arial" w:hAnsi="Arial" w:cs="Arial"/>
                <w:sz w:val="22"/>
                <w:szCs w:val="22"/>
              </w:rPr>
            </w:pPr>
            <w:r w:rsidRPr="00A060C7">
              <w:rPr>
                <w:rFonts w:ascii="Arial" w:hAnsi="Arial" w:cs="Arial"/>
                <w:sz w:val="22"/>
                <w:szCs w:val="22"/>
              </w:rPr>
              <w:t>At all times to carry 2Gether Support Solutions communication devices to facilitate immediate response to emergencies</w:t>
            </w:r>
          </w:p>
          <w:p w14:paraId="1A7FB0D1" w14:textId="77777777" w:rsidR="009319B1" w:rsidRPr="004A1980" w:rsidRDefault="007E3570" w:rsidP="00C33CE3">
            <w:pPr>
              <w:numPr>
                <w:ilvl w:val="0"/>
                <w:numId w:val="13"/>
              </w:numPr>
              <w:suppressAutoHyphens/>
              <w:autoSpaceDN w:val="0"/>
              <w:spacing w:line="276" w:lineRule="auto"/>
              <w:textAlignment w:val="baseline"/>
              <w:rPr>
                <w:rFonts w:ascii="Arial" w:eastAsia="Calibri" w:hAnsi="Arial" w:cs="Arial"/>
                <w:bCs/>
                <w:spacing w:val="-3"/>
                <w:sz w:val="22"/>
                <w:szCs w:val="22"/>
                <w:lang w:eastAsia="en-US"/>
              </w:rPr>
            </w:pPr>
            <w:r w:rsidRPr="00A060C7">
              <w:rPr>
                <w:rFonts w:ascii="Arial" w:eastAsia="Calibri" w:hAnsi="Arial" w:cs="Arial"/>
                <w:bCs/>
                <w:spacing w:val="-3"/>
                <w:sz w:val="22"/>
                <w:szCs w:val="22"/>
                <w:lang w:eastAsia="en-US"/>
              </w:rPr>
              <w:t xml:space="preserve">Undertake </w:t>
            </w:r>
            <w:r w:rsidR="00A060C7" w:rsidRPr="00A060C7">
              <w:rPr>
                <w:rFonts w:ascii="Arial" w:eastAsia="Calibri" w:hAnsi="Arial" w:cs="Arial"/>
                <w:bCs/>
                <w:spacing w:val="-3"/>
                <w:sz w:val="22"/>
                <w:szCs w:val="22"/>
                <w:lang w:eastAsia="en-US"/>
              </w:rPr>
              <w:t xml:space="preserve">building refits, renovations, </w:t>
            </w:r>
            <w:r w:rsidRPr="00A060C7">
              <w:rPr>
                <w:rFonts w:ascii="Arial" w:eastAsia="Calibri" w:hAnsi="Arial" w:cs="Arial"/>
                <w:bCs/>
                <w:spacing w:val="-3"/>
                <w:sz w:val="22"/>
                <w:szCs w:val="22"/>
                <w:lang w:eastAsia="en-US"/>
              </w:rPr>
              <w:t xml:space="preserve">essential repair works and general maintenance activities at the request of the </w:t>
            </w:r>
            <w:r w:rsidR="003B4F09" w:rsidRPr="00A060C7">
              <w:rPr>
                <w:rFonts w:ascii="Arial" w:eastAsia="Calibri" w:hAnsi="Arial" w:cs="Arial"/>
                <w:bCs/>
                <w:spacing w:val="-3"/>
                <w:sz w:val="22"/>
                <w:szCs w:val="22"/>
                <w:lang w:eastAsia="en-US"/>
              </w:rPr>
              <w:t>Estates Management Team</w:t>
            </w:r>
            <w:r w:rsidR="009319B1" w:rsidRPr="004A1980">
              <w:rPr>
                <w:rFonts w:ascii="Arial" w:eastAsia="Calibri" w:hAnsi="Arial" w:cs="Arial"/>
                <w:bCs/>
                <w:spacing w:val="-3"/>
                <w:sz w:val="22"/>
                <w:szCs w:val="22"/>
                <w:lang w:eastAsia="en-US"/>
              </w:rPr>
              <w:t xml:space="preserve"> in accordance with Building Control and HTM Guidance.</w:t>
            </w:r>
          </w:p>
          <w:p w14:paraId="2FAEFCBF" w14:textId="77777777" w:rsidR="007E3570" w:rsidRPr="004A1980" w:rsidRDefault="007E3570" w:rsidP="00C33CE3">
            <w:pPr>
              <w:numPr>
                <w:ilvl w:val="0"/>
                <w:numId w:val="13"/>
              </w:numPr>
              <w:suppressAutoHyphens/>
              <w:autoSpaceDN w:val="0"/>
              <w:spacing w:line="276" w:lineRule="auto"/>
              <w:textAlignment w:val="baseline"/>
              <w:rPr>
                <w:rFonts w:ascii="Arial" w:eastAsia="Calibri" w:hAnsi="Arial" w:cs="Arial"/>
                <w:bCs/>
                <w:spacing w:val="-3"/>
                <w:sz w:val="22"/>
                <w:szCs w:val="22"/>
                <w:lang w:eastAsia="en-US"/>
              </w:rPr>
            </w:pPr>
            <w:r w:rsidRPr="004A1980">
              <w:rPr>
                <w:rFonts w:ascii="Arial" w:eastAsia="Calibri" w:hAnsi="Arial" w:cs="Arial"/>
                <w:bCs/>
                <w:spacing w:val="-3"/>
                <w:sz w:val="22"/>
                <w:szCs w:val="22"/>
                <w:lang w:eastAsia="en-US"/>
              </w:rPr>
              <w:t xml:space="preserve">To liaise with </w:t>
            </w:r>
            <w:r w:rsidR="003B4F09">
              <w:rPr>
                <w:rFonts w:ascii="Arial" w:eastAsia="Calibri" w:hAnsi="Arial" w:cs="Arial"/>
                <w:bCs/>
                <w:spacing w:val="-3"/>
                <w:sz w:val="22"/>
                <w:szCs w:val="22"/>
                <w:lang w:eastAsia="en-US"/>
              </w:rPr>
              <w:t>Estates Management Team</w:t>
            </w:r>
            <w:r w:rsidRPr="004A1980">
              <w:rPr>
                <w:rFonts w:ascii="Arial" w:eastAsia="Calibri" w:hAnsi="Arial" w:cs="Arial"/>
                <w:bCs/>
                <w:spacing w:val="-3"/>
                <w:sz w:val="22"/>
                <w:szCs w:val="22"/>
                <w:lang w:eastAsia="en-US"/>
              </w:rPr>
              <w:t xml:space="preserve"> regarding building failures and to request the supply of goods and/or services as the requirement arises.</w:t>
            </w:r>
          </w:p>
          <w:p w14:paraId="2F854A52" w14:textId="77777777" w:rsidR="007E3570" w:rsidRPr="004A1980" w:rsidRDefault="007E3570" w:rsidP="00C33CE3">
            <w:pPr>
              <w:numPr>
                <w:ilvl w:val="0"/>
                <w:numId w:val="13"/>
              </w:numPr>
              <w:suppressAutoHyphens/>
              <w:autoSpaceDN w:val="0"/>
              <w:spacing w:after="240"/>
              <w:textAlignment w:val="baseline"/>
              <w:rPr>
                <w:rFonts w:ascii="Arial" w:eastAsia="Calibri" w:hAnsi="Arial" w:cs="Arial"/>
                <w:bCs/>
                <w:spacing w:val="-3"/>
                <w:sz w:val="22"/>
                <w:szCs w:val="22"/>
                <w:lang w:eastAsia="en-US"/>
              </w:rPr>
            </w:pPr>
            <w:r w:rsidRPr="004A1980">
              <w:rPr>
                <w:rFonts w:ascii="Arial" w:eastAsia="Calibri" w:hAnsi="Arial" w:cs="Arial"/>
                <w:bCs/>
                <w:spacing w:val="-3"/>
                <w:sz w:val="22"/>
                <w:szCs w:val="22"/>
                <w:lang w:eastAsia="en-US"/>
              </w:rPr>
              <w:t xml:space="preserve">Uses all relevant tools and equipment within safety guidelines as necessary for the completion of works. </w:t>
            </w:r>
          </w:p>
          <w:p w14:paraId="2780FA64" w14:textId="77777777" w:rsidR="007E3570" w:rsidRPr="004A1980" w:rsidRDefault="007E3570" w:rsidP="007E3570">
            <w:pPr>
              <w:suppressAutoHyphens/>
              <w:autoSpaceDN w:val="0"/>
              <w:spacing w:after="120"/>
              <w:ind w:left="360" w:hanging="360"/>
              <w:textAlignment w:val="baseline"/>
              <w:rPr>
                <w:rFonts w:ascii="Arial" w:eastAsia="Calibri" w:hAnsi="Arial" w:cs="Arial"/>
                <w:bCs/>
                <w:spacing w:val="-3"/>
                <w:sz w:val="22"/>
                <w:szCs w:val="22"/>
                <w:u w:val="single"/>
                <w:lang w:eastAsia="en-US"/>
              </w:rPr>
            </w:pPr>
            <w:r w:rsidRPr="004A1980">
              <w:rPr>
                <w:rFonts w:ascii="Arial" w:eastAsia="Calibri" w:hAnsi="Arial" w:cs="Arial"/>
                <w:bCs/>
                <w:spacing w:val="-3"/>
                <w:sz w:val="22"/>
                <w:szCs w:val="22"/>
                <w:u w:val="single"/>
                <w:lang w:eastAsia="en-US"/>
              </w:rPr>
              <w:lastRenderedPageBreak/>
              <w:t>Training</w:t>
            </w:r>
          </w:p>
          <w:p w14:paraId="1A129690" w14:textId="128686AE" w:rsidR="003814D8" w:rsidRPr="003814D8" w:rsidRDefault="003814D8" w:rsidP="00C33CE3">
            <w:pPr>
              <w:pStyle w:val="ListParagraph"/>
              <w:numPr>
                <w:ilvl w:val="0"/>
                <w:numId w:val="13"/>
              </w:numPr>
              <w:suppressAutoHyphens/>
              <w:autoSpaceDN w:val="0"/>
              <w:spacing w:line="276" w:lineRule="auto"/>
              <w:textAlignment w:val="baseline"/>
              <w:rPr>
                <w:rFonts w:ascii="Arial" w:eastAsia="Calibri" w:hAnsi="Arial" w:cs="Arial"/>
                <w:bCs/>
                <w:spacing w:val="-3"/>
                <w:sz w:val="22"/>
                <w:szCs w:val="22"/>
                <w:lang w:eastAsia="en-US"/>
              </w:rPr>
            </w:pPr>
            <w:r w:rsidRPr="003814D8">
              <w:rPr>
                <w:rFonts w:ascii="Arial" w:eastAsia="Calibri" w:hAnsi="Arial" w:cs="Arial"/>
                <w:bCs/>
                <w:spacing w:val="-3"/>
                <w:sz w:val="22"/>
                <w:szCs w:val="22"/>
                <w:lang w:eastAsia="en-US"/>
              </w:rPr>
              <w:t>Attend 2Gether and</w:t>
            </w:r>
            <w:r w:rsidR="00C33CE3">
              <w:rPr>
                <w:rFonts w:ascii="Arial" w:eastAsia="Calibri" w:hAnsi="Arial" w:cs="Arial"/>
                <w:bCs/>
                <w:spacing w:val="-3"/>
                <w:sz w:val="22"/>
                <w:szCs w:val="22"/>
                <w:lang w:eastAsia="en-US"/>
              </w:rPr>
              <w:t xml:space="preserve"> external</w:t>
            </w:r>
            <w:r w:rsidR="007B3B69">
              <w:rPr>
                <w:rFonts w:ascii="Arial" w:eastAsia="Calibri" w:hAnsi="Arial" w:cs="Arial"/>
                <w:bCs/>
                <w:spacing w:val="-3"/>
                <w:sz w:val="22"/>
                <w:szCs w:val="22"/>
                <w:lang w:eastAsia="en-US"/>
              </w:rPr>
              <w:t xml:space="preserve"> </w:t>
            </w:r>
            <w:r w:rsidRPr="003814D8">
              <w:rPr>
                <w:rFonts w:ascii="Arial" w:eastAsia="Calibri" w:hAnsi="Arial" w:cs="Arial"/>
                <w:bCs/>
                <w:spacing w:val="-3"/>
                <w:sz w:val="22"/>
                <w:szCs w:val="22"/>
                <w:lang w:eastAsia="en-US"/>
              </w:rPr>
              <w:t>training programs as required, ensuring all certifications remain current and valid.</w:t>
            </w:r>
          </w:p>
          <w:p w14:paraId="5626C9AF" w14:textId="77777777" w:rsidR="003814D8" w:rsidRPr="003814D8" w:rsidRDefault="003814D8" w:rsidP="00C33CE3">
            <w:pPr>
              <w:pStyle w:val="ListParagraph"/>
              <w:numPr>
                <w:ilvl w:val="0"/>
                <w:numId w:val="13"/>
              </w:numPr>
              <w:suppressAutoHyphens/>
              <w:autoSpaceDN w:val="0"/>
              <w:spacing w:line="276" w:lineRule="auto"/>
              <w:textAlignment w:val="baseline"/>
              <w:rPr>
                <w:rFonts w:ascii="Arial" w:eastAsia="Calibri" w:hAnsi="Arial" w:cs="Arial"/>
                <w:bCs/>
                <w:spacing w:val="-3"/>
                <w:sz w:val="22"/>
                <w:szCs w:val="22"/>
                <w:lang w:eastAsia="en-US"/>
              </w:rPr>
            </w:pPr>
            <w:r w:rsidRPr="003814D8">
              <w:rPr>
                <w:rFonts w:ascii="Arial" w:eastAsia="Calibri" w:hAnsi="Arial" w:cs="Arial"/>
                <w:bCs/>
                <w:spacing w:val="-3"/>
                <w:sz w:val="22"/>
                <w:szCs w:val="22"/>
                <w:lang w:eastAsia="en-US"/>
              </w:rPr>
              <w:t>Stay up to date with 2Gether’s online training modules and electronic learning resources.</w:t>
            </w:r>
          </w:p>
          <w:p w14:paraId="29142155" w14:textId="77777777" w:rsidR="009126EC" w:rsidRDefault="003814D8" w:rsidP="00C33CE3">
            <w:pPr>
              <w:pStyle w:val="ListParagraph"/>
              <w:numPr>
                <w:ilvl w:val="0"/>
                <w:numId w:val="13"/>
              </w:numPr>
              <w:suppressAutoHyphens/>
              <w:autoSpaceDN w:val="0"/>
              <w:textAlignment w:val="baseline"/>
              <w:rPr>
                <w:rFonts w:ascii="Arial" w:eastAsia="Calibri" w:hAnsi="Arial" w:cs="Arial"/>
                <w:bCs/>
                <w:spacing w:val="-3"/>
                <w:sz w:val="22"/>
                <w:szCs w:val="22"/>
                <w:lang w:eastAsia="en-US"/>
              </w:rPr>
            </w:pPr>
            <w:r w:rsidRPr="003814D8">
              <w:rPr>
                <w:rFonts w:ascii="Arial" w:eastAsia="Calibri" w:hAnsi="Arial" w:cs="Arial"/>
                <w:bCs/>
                <w:spacing w:val="-3"/>
                <w:sz w:val="22"/>
                <w:szCs w:val="22"/>
                <w:lang w:eastAsia="en-US"/>
              </w:rPr>
              <w:t xml:space="preserve">Provide </w:t>
            </w:r>
            <w:r w:rsidR="00C33CE3">
              <w:rPr>
                <w:rFonts w:ascii="Arial" w:eastAsia="Calibri" w:hAnsi="Arial" w:cs="Arial"/>
                <w:bCs/>
                <w:spacing w:val="-3"/>
                <w:sz w:val="22"/>
                <w:szCs w:val="22"/>
                <w:lang w:eastAsia="en-US"/>
              </w:rPr>
              <w:t xml:space="preserve">mentoring </w:t>
            </w:r>
            <w:r w:rsidRPr="003814D8">
              <w:rPr>
                <w:rFonts w:ascii="Arial" w:eastAsia="Calibri" w:hAnsi="Arial" w:cs="Arial"/>
                <w:bCs/>
                <w:spacing w:val="-3"/>
                <w:sz w:val="22"/>
                <w:szCs w:val="22"/>
                <w:lang w:eastAsia="en-US"/>
              </w:rPr>
              <w:t>ongoing training, technical guidance, and support to Building Apprentices and Maintenance Assistants.</w:t>
            </w:r>
          </w:p>
          <w:p w14:paraId="044F7CCB" w14:textId="77777777" w:rsidR="003814D8" w:rsidRPr="009319B1" w:rsidRDefault="003814D8" w:rsidP="003814D8">
            <w:pPr>
              <w:pStyle w:val="ListParagraph"/>
              <w:suppressAutoHyphens/>
              <w:autoSpaceDN w:val="0"/>
              <w:ind w:left="360"/>
              <w:textAlignment w:val="baseline"/>
              <w:rPr>
                <w:rFonts w:ascii="Arial" w:eastAsia="Calibri" w:hAnsi="Arial" w:cs="Arial"/>
                <w:bCs/>
                <w:spacing w:val="-3"/>
                <w:sz w:val="22"/>
                <w:szCs w:val="22"/>
                <w:lang w:eastAsia="en-US"/>
              </w:rPr>
            </w:pPr>
          </w:p>
          <w:p w14:paraId="78733316" w14:textId="77777777" w:rsidR="007E3570" w:rsidRPr="004A1980" w:rsidRDefault="007E3570" w:rsidP="007E3570">
            <w:pPr>
              <w:suppressAutoHyphens/>
              <w:autoSpaceDN w:val="0"/>
              <w:spacing w:after="120"/>
              <w:ind w:left="360" w:hanging="360"/>
              <w:textAlignment w:val="baseline"/>
              <w:rPr>
                <w:rFonts w:ascii="Arial" w:eastAsia="Calibri" w:hAnsi="Arial" w:cs="Arial"/>
                <w:bCs/>
                <w:spacing w:val="-3"/>
                <w:sz w:val="22"/>
                <w:szCs w:val="22"/>
                <w:u w:val="single"/>
                <w:lang w:eastAsia="en-US"/>
              </w:rPr>
            </w:pPr>
            <w:r w:rsidRPr="004A1980">
              <w:rPr>
                <w:rFonts w:ascii="Arial" w:eastAsia="Calibri" w:hAnsi="Arial" w:cs="Arial"/>
                <w:bCs/>
                <w:spacing w:val="-3"/>
                <w:sz w:val="22"/>
                <w:szCs w:val="22"/>
                <w:u w:val="single"/>
                <w:lang w:eastAsia="en-US"/>
              </w:rPr>
              <w:t>Health &amp; Safety Responsibilities</w:t>
            </w:r>
          </w:p>
          <w:p w14:paraId="767BCDCC" w14:textId="77777777" w:rsidR="003814D8" w:rsidRPr="003814D8" w:rsidRDefault="003814D8" w:rsidP="00C33CE3">
            <w:pPr>
              <w:pStyle w:val="ListParagraph"/>
              <w:numPr>
                <w:ilvl w:val="0"/>
                <w:numId w:val="13"/>
              </w:numPr>
              <w:tabs>
                <w:tab w:val="left" w:pos="-720"/>
                <w:tab w:val="left" w:pos="709"/>
              </w:tabs>
              <w:suppressAutoHyphens/>
              <w:jc w:val="both"/>
              <w:rPr>
                <w:rFonts w:ascii="Arial" w:hAnsi="Arial" w:cs="Arial"/>
                <w:sz w:val="22"/>
                <w:szCs w:val="22"/>
              </w:rPr>
            </w:pPr>
            <w:r w:rsidRPr="003814D8">
              <w:rPr>
                <w:rFonts w:ascii="Arial" w:hAnsi="Arial" w:cs="Arial"/>
                <w:sz w:val="22"/>
                <w:szCs w:val="22"/>
              </w:rPr>
              <w:t>Ensure full compliance with the Health &amp; Safety at Work Act 1974, along with all other relevant health, safety, and environmental legislation.</w:t>
            </w:r>
          </w:p>
          <w:p w14:paraId="0693003A" w14:textId="77777777" w:rsidR="00BA3053" w:rsidRPr="003F543A" w:rsidRDefault="003814D8" w:rsidP="00C33CE3">
            <w:pPr>
              <w:numPr>
                <w:ilvl w:val="0"/>
                <w:numId w:val="13"/>
              </w:numPr>
              <w:tabs>
                <w:tab w:val="left" w:pos="-720"/>
                <w:tab w:val="left" w:pos="709"/>
              </w:tabs>
              <w:suppressAutoHyphens/>
              <w:jc w:val="both"/>
              <w:rPr>
                <w:rFonts w:ascii="Arial" w:hAnsi="Arial" w:cs="Arial"/>
                <w:b/>
                <w:sz w:val="22"/>
                <w:szCs w:val="22"/>
              </w:rPr>
            </w:pPr>
            <w:r w:rsidRPr="003814D8">
              <w:rPr>
                <w:rFonts w:ascii="Arial" w:hAnsi="Arial" w:cs="Arial"/>
                <w:sz w:val="22"/>
                <w:szCs w:val="22"/>
              </w:rPr>
              <w:t>Promote and lead a safety-first culture by ensuring all work activities consistently meet or exceed statutory requirements, Trust Health &amp; Safety policies and procedures, and 2Gether safety rules</w:t>
            </w:r>
            <w:r w:rsidR="00C33CE3">
              <w:rPr>
                <w:rFonts w:ascii="Arial" w:hAnsi="Arial" w:cs="Arial"/>
                <w:sz w:val="22"/>
                <w:szCs w:val="22"/>
              </w:rPr>
              <w:t xml:space="preserve">. </w:t>
            </w:r>
          </w:p>
          <w:p w14:paraId="507C60F3" w14:textId="77777777" w:rsidR="00C33CE3" w:rsidRPr="004A1980" w:rsidRDefault="00C33CE3" w:rsidP="003F543A">
            <w:pPr>
              <w:tabs>
                <w:tab w:val="left" w:pos="-720"/>
                <w:tab w:val="left" w:pos="709"/>
              </w:tabs>
              <w:suppressAutoHyphens/>
              <w:ind w:left="360"/>
              <w:jc w:val="both"/>
              <w:rPr>
                <w:rFonts w:ascii="Arial" w:hAnsi="Arial" w:cs="Arial"/>
                <w:b/>
                <w:sz w:val="22"/>
                <w:szCs w:val="22"/>
              </w:rPr>
            </w:pPr>
          </w:p>
        </w:tc>
        <w:tc>
          <w:tcPr>
            <w:tcW w:w="4252" w:type="dxa"/>
            <w:shd w:val="clear" w:color="auto" w:fill="auto"/>
          </w:tcPr>
          <w:p w14:paraId="4EA026BD" w14:textId="77777777" w:rsidR="00966A51" w:rsidRDefault="00966A51" w:rsidP="00B15D75">
            <w:pPr>
              <w:rPr>
                <w:rFonts w:ascii="Arial" w:hAnsi="Arial" w:cs="Arial"/>
                <w:sz w:val="22"/>
                <w:szCs w:val="22"/>
              </w:rPr>
            </w:pPr>
          </w:p>
          <w:p w14:paraId="70FB000B" w14:textId="77777777" w:rsidR="00B15D75" w:rsidRDefault="00B15D75" w:rsidP="00B15D75">
            <w:pPr>
              <w:rPr>
                <w:rFonts w:ascii="Arial" w:hAnsi="Arial" w:cs="Arial"/>
                <w:sz w:val="22"/>
                <w:szCs w:val="22"/>
              </w:rPr>
            </w:pPr>
            <w:r w:rsidRPr="00776007">
              <w:rPr>
                <w:rFonts w:ascii="Arial" w:hAnsi="Arial" w:cs="Arial"/>
                <w:sz w:val="22"/>
                <w:szCs w:val="22"/>
              </w:rPr>
              <w:t xml:space="preserve">Internal – Work as a member of the </w:t>
            </w:r>
            <w:r>
              <w:rPr>
                <w:rFonts w:ascii="Arial" w:hAnsi="Arial" w:cs="Arial"/>
                <w:sz w:val="22"/>
                <w:szCs w:val="22"/>
              </w:rPr>
              <w:t xml:space="preserve">Estates engineering and management </w:t>
            </w:r>
            <w:r w:rsidRPr="00776007">
              <w:rPr>
                <w:rFonts w:ascii="Arial" w:hAnsi="Arial" w:cs="Arial"/>
                <w:sz w:val="22"/>
                <w:szCs w:val="22"/>
              </w:rPr>
              <w:t>team</w:t>
            </w:r>
            <w:r>
              <w:rPr>
                <w:rFonts w:ascii="Arial" w:hAnsi="Arial" w:cs="Arial"/>
                <w:sz w:val="22"/>
                <w:szCs w:val="22"/>
              </w:rPr>
              <w:t>s</w:t>
            </w:r>
            <w:r w:rsidRPr="00776007">
              <w:rPr>
                <w:rFonts w:ascii="Arial" w:hAnsi="Arial" w:cs="Arial"/>
                <w:sz w:val="22"/>
                <w:szCs w:val="22"/>
              </w:rPr>
              <w:t xml:space="preserve"> to ensure a high quality service is provided </w:t>
            </w:r>
            <w:r>
              <w:rPr>
                <w:rFonts w:ascii="Arial" w:hAnsi="Arial" w:cs="Arial"/>
                <w:sz w:val="22"/>
                <w:szCs w:val="22"/>
              </w:rPr>
              <w:t>at all times.  Excellent communication and interpersonal skills, w</w:t>
            </w:r>
            <w:r w:rsidRPr="00776007">
              <w:rPr>
                <w:rFonts w:ascii="Arial" w:hAnsi="Arial" w:cs="Arial"/>
                <w:sz w:val="22"/>
                <w:szCs w:val="22"/>
              </w:rPr>
              <w:t>hich will include liaison with technical</w:t>
            </w:r>
            <w:r>
              <w:rPr>
                <w:rFonts w:ascii="Arial" w:hAnsi="Arial" w:cs="Arial"/>
                <w:sz w:val="22"/>
                <w:szCs w:val="22"/>
              </w:rPr>
              <w:t xml:space="preserve">, </w:t>
            </w:r>
            <w:r w:rsidRPr="00776007">
              <w:rPr>
                <w:rFonts w:ascii="Arial" w:hAnsi="Arial" w:cs="Arial"/>
                <w:sz w:val="22"/>
                <w:szCs w:val="22"/>
              </w:rPr>
              <w:t>administrative</w:t>
            </w:r>
            <w:r>
              <w:rPr>
                <w:rFonts w:ascii="Arial" w:hAnsi="Arial" w:cs="Arial"/>
                <w:sz w:val="22"/>
                <w:szCs w:val="22"/>
              </w:rPr>
              <w:t>, management and Trust</w:t>
            </w:r>
            <w:r w:rsidRPr="00776007">
              <w:rPr>
                <w:rFonts w:ascii="Arial" w:hAnsi="Arial" w:cs="Arial"/>
                <w:sz w:val="22"/>
                <w:szCs w:val="22"/>
              </w:rPr>
              <w:t xml:space="preserve"> </w:t>
            </w:r>
            <w:r>
              <w:rPr>
                <w:rFonts w:ascii="Arial" w:hAnsi="Arial" w:cs="Arial"/>
                <w:sz w:val="22"/>
                <w:szCs w:val="22"/>
              </w:rPr>
              <w:t>teams</w:t>
            </w:r>
            <w:r w:rsidRPr="00776007">
              <w:rPr>
                <w:rFonts w:ascii="Arial" w:hAnsi="Arial" w:cs="Arial"/>
                <w:sz w:val="22"/>
                <w:szCs w:val="22"/>
              </w:rPr>
              <w:t xml:space="preserve">. </w:t>
            </w:r>
          </w:p>
          <w:p w14:paraId="683D8899" w14:textId="77777777" w:rsidR="00B15D75" w:rsidRPr="00776007" w:rsidRDefault="00B15D75" w:rsidP="00B15D75">
            <w:pPr>
              <w:rPr>
                <w:rFonts w:ascii="Arial" w:hAnsi="Arial" w:cs="Arial"/>
                <w:sz w:val="22"/>
                <w:szCs w:val="22"/>
              </w:rPr>
            </w:pPr>
          </w:p>
          <w:p w14:paraId="1BAE5749" w14:textId="77777777" w:rsidR="00B15D75" w:rsidRDefault="00B15D75" w:rsidP="00B15D75">
            <w:pPr>
              <w:rPr>
                <w:rFonts w:ascii="Arial" w:hAnsi="Arial" w:cs="Arial"/>
                <w:sz w:val="22"/>
                <w:szCs w:val="22"/>
              </w:rPr>
            </w:pPr>
            <w:r w:rsidRPr="00776007">
              <w:rPr>
                <w:rFonts w:ascii="Arial" w:hAnsi="Arial" w:cs="Arial"/>
                <w:sz w:val="22"/>
                <w:szCs w:val="22"/>
              </w:rPr>
              <w:t>External – Liaison with external contractors</w:t>
            </w:r>
            <w:r>
              <w:rPr>
                <w:rFonts w:ascii="Arial" w:hAnsi="Arial" w:cs="Arial"/>
                <w:sz w:val="22"/>
                <w:szCs w:val="22"/>
              </w:rPr>
              <w:t xml:space="preserve">, consultants, project managers, </w:t>
            </w:r>
            <w:r w:rsidRPr="00776007">
              <w:rPr>
                <w:rFonts w:ascii="Arial" w:hAnsi="Arial" w:cs="Arial"/>
                <w:sz w:val="22"/>
                <w:szCs w:val="22"/>
              </w:rPr>
              <w:t>suppliers as well as internal clinical staff and potentially external bodies such as HSE, EHO and PHE.</w:t>
            </w:r>
          </w:p>
          <w:p w14:paraId="0A574F1C" w14:textId="77777777" w:rsidR="00B15D75" w:rsidRDefault="00B15D75" w:rsidP="00B15D75">
            <w:pPr>
              <w:rPr>
                <w:rFonts w:ascii="Arial" w:hAnsi="Arial" w:cs="Arial"/>
                <w:sz w:val="22"/>
                <w:szCs w:val="22"/>
              </w:rPr>
            </w:pPr>
          </w:p>
          <w:p w14:paraId="52829281" w14:textId="77777777" w:rsidR="00B15D75" w:rsidRPr="00B15D75" w:rsidRDefault="00B15D75" w:rsidP="00B15D75">
            <w:pPr>
              <w:rPr>
                <w:rFonts w:ascii="Arial" w:hAnsi="Arial" w:cs="Arial"/>
                <w:sz w:val="22"/>
                <w:szCs w:val="22"/>
              </w:rPr>
            </w:pPr>
            <w:r>
              <w:rPr>
                <w:rFonts w:ascii="Arial" w:hAnsi="Arial" w:cs="Arial"/>
                <w:sz w:val="22"/>
                <w:szCs w:val="22"/>
              </w:rPr>
              <w:t>Ensuring continuity of care is maintained to patients at all times.</w:t>
            </w:r>
          </w:p>
        </w:tc>
      </w:tr>
      <w:tr w:rsidR="00E1612E" w:rsidRPr="004A1980" w14:paraId="4CB62A3F" w14:textId="77777777" w:rsidTr="000F04E2">
        <w:tc>
          <w:tcPr>
            <w:tcW w:w="10031" w:type="dxa"/>
            <w:gridSpan w:val="2"/>
            <w:shd w:val="clear" w:color="auto" w:fill="92D050"/>
          </w:tcPr>
          <w:p w14:paraId="585D0A2D" w14:textId="77777777" w:rsidR="00E1612E" w:rsidRPr="004A1980" w:rsidRDefault="00E1612E" w:rsidP="00137261">
            <w:pPr>
              <w:rPr>
                <w:rFonts w:ascii="Arial" w:hAnsi="Arial" w:cs="Arial"/>
                <w:b/>
                <w:sz w:val="22"/>
                <w:szCs w:val="22"/>
              </w:rPr>
            </w:pPr>
            <w:r w:rsidRPr="004A1980">
              <w:rPr>
                <w:rFonts w:ascii="Arial" w:hAnsi="Arial" w:cs="Arial"/>
                <w:b/>
                <w:sz w:val="22"/>
                <w:szCs w:val="22"/>
              </w:rPr>
              <w:t>Job Dimensions:</w:t>
            </w:r>
          </w:p>
          <w:p w14:paraId="045C364B" w14:textId="77777777" w:rsidR="00E1612E" w:rsidRPr="004A1980" w:rsidRDefault="00E1612E" w:rsidP="00137261">
            <w:pPr>
              <w:rPr>
                <w:rFonts w:ascii="Arial" w:hAnsi="Arial" w:cs="Arial"/>
                <w:b/>
                <w:sz w:val="22"/>
                <w:szCs w:val="22"/>
              </w:rPr>
            </w:pPr>
            <w:r w:rsidRPr="004A1980">
              <w:rPr>
                <w:rFonts w:ascii="Arial" w:hAnsi="Arial" w:cs="Arial"/>
                <w:b/>
                <w:sz w:val="22"/>
                <w:szCs w:val="22"/>
              </w:rPr>
              <w:t xml:space="preserve">Problem solving, decision making, impact, resource management including value, working environment, responsible for staff &amp; equipment) </w:t>
            </w:r>
          </w:p>
        </w:tc>
        <w:tc>
          <w:tcPr>
            <w:tcW w:w="4252" w:type="dxa"/>
            <w:shd w:val="clear" w:color="auto" w:fill="92D050"/>
          </w:tcPr>
          <w:p w14:paraId="609B9BD5" w14:textId="77777777" w:rsidR="00E1612E" w:rsidRPr="004A1980" w:rsidRDefault="00E1612E" w:rsidP="00137261">
            <w:pPr>
              <w:rPr>
                <w:rFonts w:ascii="Arial" w:hAnsi="Arial" w:cs="Arial"/>
                <w:b/>
                <w:sz w:val="22"/>
                <w:szCs w:val="22"/>
              </w:rPr>
            </w:pPr>
            <w:r w:rsidRPr="004A1980">
              <w:rPr>
                <w:rFonts w:ascii="Arial" w:hAnsi="Arial" w:cs="Arial"/>
                <w:b/>
                <w:sz w:val="22"/>
                <w:szCs w:val="22"/>
              </w:rPr>
              <w:t>Performance measures and KPIs</w:t>
            </w:r>
          </w:p>
        </w:tc>
      </w:tr>
      <w:tr w:rsidR="00973E07" w:rsidRPr="004A1980" w14:paraId="36FD64F4" w14:textId="77777777" w:rsidTr="00973E07">
        <w:tc>
          <w:tcPr>
            <w:tcW w:w="10031" w:type="dxa"/>
            <w:gridSpan w:val="2"/>
            <w:shd w:val="clear" w:color="auto" w:fill="auto"/>
          </w:tcPr>
          <w:p w14:paraId="037F93FF" w14:textId="77777777" w:rsidR="003B4F09" w:rsidRDefault="003B4F09" w:rsidP="007E3570">
            <w:pPr>
              <w:autoSpaceDE w:val="0"/>
              <w:autoSpaceDN w:val="0"/>
              <w:adjustRightInd w:val="0"/>
              <w:rPr>
                <w:rFonts w:ascii="Arial" w:hAnsi="Arial" w:cs="Arial"/>
                <w:sz w:val="22"/>
                <w:szCs w:val="22"/>
              </w:rPr>
            </w:pPr>
          </w:p>
          <w:p w14:paraId="505D60B2" w14:textId="77777777" w:rsidR="009319B1" w:rsidRPr="009319B1" w:rsidRDefault="009319B1" w:rsidP="009319B1">
            <w:pPr>
              <w:pStyle w:val="ListParagraph"/>
              <w:numPr>
                <w:ilvl w:val="0"/>
                <w:numId w:val="18"/>
              </w:numPr>
              <w:autoSpaceDE w:val="0"/>
              <w:autoSpaceDN w:val="0"/>
              <w:adjustRightInd w:val="0"/>
              <w:rPr>
                <w:rFonts w:ascii="Arial" w:hAnsi="Arial" w:cs="Arial"/>
                <w:sz w:val="22"/>
                <w:szCs w:val="22"/>
              </w:rPr>
            </w:pPr>
            <w:r w:rsidRPr="009319B1">
              <w:rPr>
                <w:rFonts w:ascii="Arial" w:hAnsi="Arial" w:cs="Arial"/>
                <w:sz w:val="22"/>
                <w:szCs w:val="22"/>
              </w:rPr>
              <w:t>The role may involve working in confined spaces or at height, with exposure to varying ambient temperatures and outdoor environments, including inclement weather conditions.</w:t>
            </w:r>
          </w:p>
          <w:p w14:paraId="29537C4F" w14:textId="77777777" w:rsidR="009319B1" w:rsidRDefault="009319B1" w:rsidP="009319B1">
            <w:pPr>
              <w:pStyle w:val="ListParagraph"/>
              <w:numPr>
                <w:ilvl w:val="0"/>
                <w:numId w:val="18"/>
              </w:numPr>
              <w:autoSpaceDE w:val="0"/>
              <w:autoSpaceDN w:val="0"/>
              <w:adjustRightInd w:val="0"/>
              <w:rPr>
                <w:rFonts w:ascii="Arial" w:hAnsi="Arial" w:cs="Arial"/>
                <w:sz w:val="22"/>
                <w:szCs w:val="22"/>
              </w:rPr>
            </w:pPr>
            <w:r w:rsidRPr="009319B1">
              <w:rPr>
                <w:rFonts w:ascii="Arial" w:hAnsi="Arial" w:cs="Arial"/>
                <w:sz w:val="22"/>
                <w:szCs w:val="22"/>
              </w:rPr>
              <w:t>A key challenge will be effectively managing customer expectations while maintaining high service standards.</w:t>
            </w:r>
          </w:p>
          <w:p w14:paraId="02D4AEE8" w14:textId="77777777" w:rsidR="00C33CE3" w:rsidRDefault="00C33CE3" w:rsidP="009319B1">
            <w:pPr>
              <w:pStyle w:val="ListParagraph"/>
              <w:numPr>
                <w:ilvl w:val="0"/>
                <w:numId w:val="18"/>
              </w:numPr>
              <w:autoSpaceDE w:val="0"/>
              <w:autoSpaceDN w:val="0"/>
              <w:adjustRightInd w:val="0"/>
              <w:rPr>
                <w:rFonts w:ascii="Arial" w:hAnsi="Arial" w:cs="Arial"/>
                <w:sz w:val="22"/>
                <w:szCs w:val="22"/>
              </w:rPr>
            </w:pPr>
            <w:r w:rsidRPr="003F543A">
              <w:rPr>
                <w:rFonts w:ascii="Arial" w:hAnsi="Arial" w:cs="Arial"/>
                <w:sz w:val="22"/>
                <w:szCs w:val="22"/>
              </w:rPr>
              <w:t>The postholder will act as a subject matter expert in fire door safety, ensuring compliance with statutory requirements, HTM guidance, and industry best practice.</w:t>
            </w:r>
          </w:p>
          <w:p w14:paraId="3446A358" w14:textId="77777777" w:rsidR="00C33CE3" w:rsidRDefault="00C33CE3" w:rsidP="009319B1">
            <w:pPr>
              <w:pStyle w:val="ListParagraph"/>
              <w:numPr>
                <w:ilvl w:val="0"/>
                <w:numId w:val="18"/>
              </w:numPr>
              <w:autoSpaceDE w:val="0"/>
              <w:autoSpaceDN w:val="0"/>
              <w:adjustRightInd w:val="0"/>
              <w:rPr>
                <w:rFonts w:ascii="Arial" w:hAnsi="Arial" w:cs="Arial"/>
                <w:sz w:val="22"/>
                <w:szCs w:val="22"/>
              </w:rPr>
            </w:pPr>
            <w:r w:rsidRPr="003F543A">
              <w:rPr>
                <w:rFonts w:ascii="Arial" w:hAnsi="Arial" w:cs="Arial"/>
                <w:sz w:val="22"/>
                <w:szCs w:val="22"/>
              </w:rPr>
              <w:t>Responsible for maintaining accurate compliance records and audit trails, providing assurance for internal and external inspections</w:t>
            </w:r>
          </w:p>
          <w:p w14:paraId="14F52F21" w14:textId="77777777" w:rsidR="00482CA4" w:rsidRPr="003F543A" w:rsidRDefault="00482CA4" w:rsidP="003F543A">
            <w:pPr>
              <w:pStyle w:val="ListParagraph"/>
              <w:numPr>
                <w:ilvl w:val="0"/>
                <w:numId w:val="18"/>
              </w:numPr>
              <w:autoSpaceDE w:val="0"/>
              <w:autoSpaceDN w:val="0"/>
              <w:adjustRightInd w:val="0"/>
              <w:rPr>
                <w:rFonts w:ascii="Arial" w:hAnsi="Arial" w:cs="Arial"/>
                <w:sz w:val="22"/>
                <w:szCs w:val="22"/>
              </w:rPr>
            </w:pPr>
            <w:r w:rsidRPr="003F543A">
              <w:rPr>
                <w:rFonts w:ascii="Arial" w:hAnsi="Arial" w:cs="Arial"/>
                <w:sz w:val="22"/>
                <w:szCs w:val="22"/>
              </w:rPr>
              <w:t>Expected to provide technical guidance and training to apprentices, maintenance assistants, and colleagues to support continuous improvement in fire safety standards.</w:t>
            </w:r>
          </w:p>
          <w:p w14:paraId="1D1DCC66" w14:textId="77777777" w:rsidR="00482CA4" w:rsidRPr="003F543A" w:rsidRDefault="00482CA4" w:rsidP="00482CA4">
            <w:pPr>
              <w:pStyle w:val="ListParagraph"/>
              <w:numPr>
                <w:ilvl w:val="0"/>
                <w:numId w:val="18"/>
              </w:numPr>
              <w:autoSpaceDE w:val="0"/>
              <w:autoSpaceDN w:val="0"/>
              <w:adjustRightInd w:val="0"/>
              <w:rPr>
                <w:rFonts w:ascii="Arial" w:hAnsi="Arial" w:cs="Arial"/>
                <w:sz w:val="22"/>
                <w:szCs w:val="22"/>
              </w:rPr>
            </w:pPr>
            <w:proofErr w:type="gramStart"/>
            <w:r w:rsidRPr="003F543A">
              <w:rPr>
                <w:rFonts w:ascii="Arial" w:hAnsi="Arial" w:cs="Arial"/>
                <w:sz w:val="22"/>
                <w:szCs w:val="22"/>
              </w:rPr>
              <w:t>  Will</w:t>
            </w:r>
            <w:proofErr w:type="gramEnd"/>
            <w:r w:rsidRPr="003F543A">
              <w:rPr>
                <w:rFonts w:ascii="Arial" w:hAnsi="Arial" w:cs="Arial"/>
                <w:sz w:val="22"/>
                <w:szCs w:val="22"/>
              </w:rPr>
              <w:t xml:space="preserve"> contribute to the organisation’s fire safety risk management strategy by identifying potential hazards, advising on remedial actions, and supporting improvement projects.</w:t>
            </w:r>
          </w:p>
          <w:p w14:paraId="1B371C81" w14:textId="77777777" w:rsidR="009319B1" w:rsidRPr="009319B1" w:rsidRDefault="009319B1" w:rsidP="009319B1">
            <w:pPr>
              <w:pStyle w:val="ListParagraph"/>
              <w:numPr>
                <w:ilvl w:val="0"/>
                <w:numId w:val="18"/>
              </w:numPr>
              <w:autoSpaceDE w:val="0"/>
              <w:autoSpaceDN w:val="0"/>
              <w:adjustRightInd w:val="0"/>
              <w:rPr>
                <w:rFonts w:ascii="Arial" w:hAnsi="Arial" w:cs="Arial"/>
                <w:sz w:val="22"/>
                <w:szCs w:val="22"/>
              </w:rPr>
            </w:pPr>
            <w:r w:rsidRPr="009319B1">
              <w:rPr>
                <w:rFonts w:ascii="Arial" w:hAnsi="Arial" w:cs="Arial"/>
                <w:sz w:val="22"/>
                <w:szCs w:val="22"/>
              </w:rPr>
              <w:t>The position requires providing expert advice on building-related matters, including regulatory compliance, to the Management Team and other stakeholders.</w:t>
            </w:r>
          </w:p>
          <w:p w14:paraId="2C4D443A" w14:textId="77777777" w:rsidR="00973E07" w:rsidRDefault="009319B1" w:rsidP="009319B1">
            <w:pPr>
              <w:pStyle w:val="ListParagraph"/>
              <w:numPr>
                <w:ilvl w:val="0"/>
                <w:numId w:val="18"/>
              </w:numPr>
              <w:autoSpaceDE w:val="0"/>
              <w:autoSpaceDN w:val="0"/>
              <w:adjustRightInd w:val="0"/>
              <w:rPr>
                <w:rFonts w:ascii="Arial" w:hAnsi="Arial" w:cs="Arial"/>
                <w:sz w:val="22"/>
                <w:szCs w:val="22"/>
              </w:rPr>
            </w:pPr>
            <w:r w:rsidRPr="009319B1">
              <w:rPr>
                <w:rFonts w:ascii="Arial" w:hAnsi="Arial" w:cs="Arial"/>
                <w:sz w:val="22"/>
                <w:szCs w:val="22"/>
              </w:rPr>
              <w:t>An understanding of the clinical implications of building works within a healthcare environment is essential to ensure minimal disruption to patient care and operational safety.</w:t>
            </w:r>
          </w:p>
          <w:p w14:paraId="2B3F23DD" w14:textId="77777777" w:rsidR="00482CA4" w:rsidRPr="00CB029E" w:rsidRDefault="00482CA4" w:rsidP="009319B1">
            <w:pPr>
              <w:pStyle w:val="ListParagraph"/>
              <w:numPr>
                <w:ilvl w:val="0"/>
                <w:numId w:val="18"/>
              </w:numPr>
              <w:autoSpaceDE w:val="0"/>
              <w:autoSpaceDN w:val="0"/>
              <w:adjustRightInd w:val="0"/>
              <w:rPr>
                <w:rFonts w:ascii="Arial" w:hAnsi="Arial" w:cs="Arial"/>
                <w:sz w:val="22"/>
                <w:szCs w:val="22"/>
              </w:rPr>
            </w:pPr>
            <w:proofErr w:type="spellStart"/>
            <w:r>
              <w:rPr>
                <w:rFonts w:ascii="Arial" w:hAnsi="Arial" w:cs="Arial"/>
                <w:sz w:val="22"/>
                <w:szCs w:val="22"/>
              </w:rPr>
              <w:t>Involes</w:t>
            </w:r>
            <w:proofErr w:type="spellEnd"/>
            <w:r>
              <w:rPr>
                <w:rFonts w:ascii="Arial" w:hAnsi="Arial" w:cs="Arial"/>
                <w:sz w:val="22"/>
                <w:szCs w:val="22"/>
              </w:rPr>
              <w:t xml:space="preserve"> liaison with inspectors and suppliers, ensuring quality and compliance delivered. </w:t>
            </w:r>
          </w:p>
        </w:tc>
        <w:tc>
          <w:tcPr>
            <w:tcW w:w="4252" w:type="dxa"/>
            <w:shd w:val="clear" w:color="auto" w:fill="auto"/>
          </w:tcPr>
          <w:p w14:paraId="304F9101" w14:textId="77777777" w:rsidR="00973E07" w:rsidRDefault="00973E07" w:rsidP="00137261">
            <w:pPr>
              <w:rPr>
                <w:rFonts w:ascii="Arial" w:hAnsi="Arial" w:cs="Arial"/>
                <w:b/>
                <w:sz w:val="22"/>
                <w:szCs w:val="22"/>
              </w:rPr>
            </w:pPr>
          </w:p>
          <w:p w14:paraId="777AA448" w14:textId="77777777" w:rsidR="00CF6F15" w:rsidRPr="004A1980" w:rsidRDefault="00CF6F15" w:rsidP="00137261">
            <w:pPr>
              <w:rPr>
                <w:rFonts w:ascii="Arial" w:hAnsi="Arial" w:cs="Arial"/>
                <w:b/>
                <w:sz w:val="22"/>
                <w:szCs w:val="22"/>
              </w:rPr>
            </w:pPr>
            <w:r w:rsidRPr="00D119D0">
              <w:rPr>
                <w:rFonts w:ascii="Arial" w:hAnsi="Arial" w:cs="Arial"/>
                <w:sz w:val="22"/>
                <w:szCs w:val="22"/>
              </w:rPr>
              <w:t>You will work alongside the Estates teams to ensure all performance measures, KPI’s and SLA’s are met at all times</w:t>
            </w:r>
          </w:p>
        </w:tc>
      </w:tr>
    </w:tbl>
    <w:p w14:paraId="3216B5CA" w14:textId="77777777" w:rsidR="00C975C1" w:rsidRDefault="00C975C1">
      <w:pPr>
        <w:rPr>
          <w:rFonts w:asciiTheme="minorHAnsi" w:hAnsiTheme="minorHAnsi" w:cs="Arial"/>
          <w:b/>
          <w:color w:val="FF0000"/>
          <w:sz w:val="22"/>
          <w:szCs w:val="22"/>
        </w:rPr>
      </w:pPr>
      <w:r>
        <w:rPr>
          <w:rFonts w:asciiTheme="minorHAnsi" w:hAnsiTheme="minorHAnsi" w:cs="Arial"/>
          <w:b/>
          <w:color w:val="FF0000"/>
          <w:sz w:val="22"/>
          <w:szCs w:val="22"/>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gridCol w:w="4834"/>
      </w:tblGrid>
      <w:tr w:rsidR="00724263" w:rsidRPr="004A1980" w14:paraId="5A3BB47B" w14:textId="77777777" w:rsidTr="000F04E2">
        <w:tc>
          <w:tcPr>
            <w:tcW w:w="14283" w:type="dxa"/>
            <w:gridSpan w:val="3"/>
            <w:shd w:val="clear" w:color="auto" w:fill="92D050"/>
          </w:tcPr>
          <w:p w14:paraId="2C48D55C" w14:textId="77777777" w:rsidR="00724263" w:rsidRPr="004A1980" w:rsidRDefault="0003342D" w:rsidP="00FD2874">
            <w:pPr>
              <w:rPr>
                <w:rFonts w:ascii="Arial" w:hAnsi="Arial" w:cs="Arial"/>
                <w:b/>
                <w:sz w:val="22"/>
                <w:szCs w:val="22"/>
              </w:rPr>
            </w:pPr>
            <w:r w:rsidRPr="004A1980">
              <w:rPr>
                <w:rFonts w:ascii="Arial" w:hAnsi="Arial" w:cs="Arial"/>
                <w:b/>
                <w:sz w:val="22"/>
                <w:szCs w:val="22"/>
              </w:rPr>
              <w:lastRenderedPageBreak/>
              <w:t>P</w:t>
            </w:r>
            <w:r w:rsidR="00724263" w:rsidRPr="004A1980">
              <w:rPr>
                <w:rFonts w:ascii="Arial" w:hAnsi="Arial" w:cs="Arial"/>
                <w:b/>
                <w:sz w:val="22"/>
                <w:szCs w:val="22"/>
              </w:rPr>
              <w:t>erson Specification:</w:t>
            </w:r>
          </w:p>
          <w:p w14:paraId="012DEF23" w14:textId="77777777" w:rsidR="00724263" w:rsidRPr="004A1980" w:rsidRDefault="008F04F7" w:rsidP="00CF6F15">
            <w:pPr>
              <w:rPr>
                <w:rFonts w:ascii="Arial" w:hAnsi="Arial" w:cs="Arial"/>
                <w:b/>
                <w:color w:val="FF0000"/>
                <w:sz w:val="22"/>
                <w:szCs w:val="22"/>
              </w:rPr>
            </w:pPr>
            <w:r w:rsidRPr="004A1980">
              <w:rPr>
                <w:rFonts w:ascii="Arial" w:hAnsi="Arial" w:cs="Arial"/>
                <w:b/>
                <w:sz w:val="22"/>
                <w:szCs w:val="22"/>
              </w:rPr>
              <w:t>(Please state Essential (E) or Desirable (D)</w:t>
            </w:r>
          </w:p>
        </w:tc>
      </w:tr>
      <w:tr w:rsidR="00724263" w:rsidRPr="004A1980" w14:paraId="74E43E42" w14:textId="77777777" w:rsidTr="00122334">
        <w:trPr>
          <w:trHeight w:val="2606"/>
        </w:trPr>
        <w:tc>
          <w:tcPr>
            <w:tcW w:w="4724" w:type="dxa"/>
            <w:shd w:val="clear" w:color="auto" w:fill="auto"/>
          </w:tcPr>
          <w:p w14:paraId="3F87B750" w14:textId="77777777" w:rsidR="00CB029E" w:rsidRDefault="00CB029E" w:rsidP="00765A18">
            <w:pPr>
              <w:rPr>
                <w:rFonts w:ascii="Arial" w:hAnsi="Arial" w:cs="Arial"/>
                <w:b/>
                <w:sz w:val="22"/>
                <w:szCs w:val="22"/>
              </w:rPr>
            </w:pPr>
          </w:p>
          <w:p w14:paraId="54905B31" w14:textId="77777777" w:rsidR="00724263" w:rsidRPr="00972778" w:rsidRDefault="00724263" w:rsidP="00765A18">
            <w:pPr>
              <w:rPr>
                <w:rFonts w:ascii="Arial" w:hAnsi="Arial" w:cs="Arial"/>
                <w:b/>
                <w:sz w:val="22"/>
                <w:szCs w:val="22"/>
              </w:rPr>
            </w:pPr>
            <w:r w:rsidRPr="00972778">
              <w:rPr>
                <w:rFonts w:ascii="Arial" w:hAnsi="Arial" w:cs="Arial"/>
                <w:b/>
                <w:sz w:val="22"/>
                <w:szCs w:val="22"/>
              </w:rPr>
              <w:t>Knowledge &amp; Skills:</w:t>
            </w:r>
          </w:p>
          <w:p w14:paraId="41074C8E" w14:textId="77777777" w:rsidR="00306857" w:rsidRPr="00972778" w:rsidRDefault="00306857" w:rsidP="00765A18">
            <w:pPr>
              <w:rPr>
                <w:rFonts w:ascii="Arial" w:hAnsi="Arial" w:cs="Arial"/>
                <w:b/>
                <w:sz w:val="22"/>
                <w:szCs w:val="22"/>
              </w:rPr>
            </w:pPr>
          </w:p>
          <w:p w14:paraId="5010B0B0" w14:textId="77777777" w:rsidR="00EF17C2" w:rsidRPr="00F34B23" w:rsidRDefault="00EF17C2" w:rsidP="00F34B23">
            <w:pPr>
              <w:pStyle w:val="ListParagraph"/>
              <w:numPr>
                <w:ilvl w:val="0"/>
                <w:numId w:val="19"/>
              </w:numPr>
              <w:rPr>
                <w:rFonts w:ascii="Arial" w:hAnsi="Arial" w:cs="Arial"/>
                <w:sz w:val="22"/>
                <w:szCs w:val="22"/>
                <w:lang w:val="en-US"/>
              </w:rPr>
            </w:pPr>
            <w:r w:rsidRPr="00F34B23">
              <w:rPr>
                <w:rFonts w:ascii="Arial" w:hAnsi="Arial" w:cs="Arial"/>
                <w:sz w:val="22"/>
                <w:szCs w:val="22"/>
                <w:lang w:val="en-US"/>
              </w:rPr>
              <w:t>Awareness of fire door regulations and standards (e.g., BS 8214, BS 476).</w:t>
            </w:r>
            <w:r w:rsidR="00122334" w:rsidRPr="00F34B23">
              <w:rPr>
                <w:rFonts w:ascii="Arial" w:hAnsi="Arial" w:cs="Arial"/>
                <w:sz w:val="22"/>
                <w:szCs w:val="22"/>
                <w:lang w:val="en-US"/>
              </w:rPr>
              <w:t xml:space="preserve"> (E)</w:t>
            </w:r>
          </w:p>
          <w:p w14:paraId="2B572642" w14:textId="77777777" w:rsidR="00122334" w:rsidRPr="00972778" w:rsidRDefault="00122334" w:rsidP="00EF17C2">
            <w:pPr>
              <w:rPr>
                <w:rFonts w:ascii="Arial" w:hAnsi="Arial" w:cs="Arial"/>
                <w:sz w:val="22"/>
                <w:szCs w:val="22"/>
                <w:lang w:val="en-US"/>
              </w:rPr>
            </w:pPr>
          </w:p>
          <w:p w14:paraId="49636F0B" w14:textId="77777777" w:rsidR="00EF17C2" w:rsidRPr="00F34B23" w:rsidRDefault="00EF17C2" w:rsidP="00F34B23">
            <w:pPr>
              <w:pStyle w:val="ListParagraph"/>
              <w:numPr>
                <w:ilvl w:val="0"/>
                <w:numId w:val="19"/>
              </w:numPr>
              <w:rPr>
                <w:rFonts w:ascii="Arial" w:hAnsi="Arial" w:cs="Arial"/>
                <w:sz w:val="22"/>
                <w:szCs w:val="22"/>
                <w:lang w:val="en-US"/>
              </w:rPr>
            </w:pPr>
            <w:r w:rsidRPr="00F34B23">
              <w:rPr>
                <w:rFonts w:ascii="Arial" w:hAnsi="Arial" w:cs="Arial"/>
                <w:sz w:val="22"/>
                <w:szCs w:val="22"/>
                <w:lang w:val="en-US"/>
              </w:rPr>
              <w:t>Ability to work independently, make technical decisions and document findings.</w:t>
            </w:r>
            <w:r w:rsidR="00122334" w:rsidRPr="00F34B23">
              <w:rPr>
                <w:rFonts w:ascii="Arial" w:hAnsi="Arial" w:cs="Arial"/>
                <w:sz w:val="22"/>
                <w:szCs w:val="22"/>
                <w:lang w:val="en-US"/>
              </w:rPr>
              <w:t xml:space="preserve"> (E)</w:t>
            </w:r>
          </w:p>
          <w:p w14:paraId="06A7D443" w14:textId="77777777" w:rsidR="00122334" w:rsidRPr="00972778" w:rsidRDefault="00122334" w:rsidP="00EF17C2">
            <w:pPr>
              <w:rPr>
                <w:rFonts w:ascii="Arial" w:hAnsi="Arial" w:cs="Arial"/>
                <w:sz w:val="22"/>
                <w:szCs w:val="22"/>
                <w:lang w:val="en-US"/>
              </w:rPr>
            </w:pPr>
          </w:p>
          <w:p w14:paraId="6F86CAF4" w14:textId="77777777" w:rsidR="00122334" w:rsidRPr="00F34B23" w:rsidRDefault="00122334" w:rsidP="00F34B23">
            <w:pPr>
              <w:pStyle w:val="ListParagraph"/>
              <w:numPr>
                <w:ilvl w:val="0"/>
                <w:numId w:val="19"/>
              </w:numPr>
              <w:rPr>
                <w:rFonts w:ascii="Arial" w:hAnsi="Arial" w:cs="Arial"/>
                <w:sz w:val="22"/>
                <w:szCs w:val="22"/>
                <w:lang w:val="en-US"/>
              </w:rPr>
            </w:pPr>
            <w:r w:rsidRPr="00F34B23">
              <w:rPr>
                <w:rFonts w:ascii="Arial" w:hAnsi="Arial" w:cs="Arial"/>
                <w:sz w:val="22"/>
                <w:szCs w:val="22"/>
                <w:lang w:val="en-US"/>
              </w:rPr>
              <w:t>High attention to detail in safety-critical work. (E)</w:t>
            </w:r>
          </w:p>
          <w:p w14:paraId="2124F0D2" w14:textId="77777777" w:rsidR="00122334" w:rsidRPr="00972778" w:rsidRDefault="00122334" w:rsidP="00122334">
            <w:pPr>
              <w:rPr>
                <w:rFonts w:ascii="Arial" w:hAnsi="Arial" w:cs="Arial"/>
                <w:sz w:val="22"/>
                <w:szCs w:val="22"/>
                <w:lang w:val="en-US"/>
              </w:rPr>
            </w:pPr>
          </w:p>
          <w:p w14:paraId="21377DA2" w14:textId="77777777" w:rsidR="00122334" w:rsidRPr="00F34B23" w:rsidRDefault="00122334" w:rsidP="00F34B23">
            <w:pPr>
              <w:pStyle w:val="ListParagraph"/>
              <w:numPr>
                <w:ilvl w:val="0"/>
                <w:numId w:val="19"/>
              </w:numPr>
              <w:rPr>
                <w:rFonts w:ascii="Arial" w:hAnsi="Arial" w:cs="Arial"/>
                <w:sz w:val="22"/>
                <w:szCs w:val="22"/>
                <w:lang w:val="en-US"/>
              </w:rPr>
            </w:pPr>
            <w:r w:rsidRPr="00F34B23">
              <w:rPr>
                <w:rFonts w:ascii="Arial" w:hAnsi="Arial" w:cs="Arial"/>
                <w:sz w:val="22"/>
                <w:szCs w:val="22"/>
                <w:lang w:val="en-US"/>
              </w:rPr>
              <w:t>Good communication and reporting skills. (E)</w:t>
            </w:r>
          </w:p>
          <w:p w14:paraId="68DB856B" w14:textId="77777777" w:rsidR="00122334" w:rsidRPr="00972778" w:rsidRDefault="00122334" w:rsidP="00122334">
            <w:pPr>
              <w:rPr>
                <w:rFonts w:ascii="Arial" w:hAnsi="Arial" w:cs="Arial"/>
                <w:sz w:val="22"/>
                <w:szCs w:val="22"/>
                <w:lang w:val="en-US"/>
              </w:rPr>
            </w:pPr>
          </w:p>
          <w:p w14:paraId="489A4458" w14:textId="77777777" w:rsidR="00E441BA" w:rsidRPr="00F34B23" w:rsidRDefault="00E441BA" w:rsidP="00F34B23">
            <w:pPr>
              <w:pStyle w:val="ListParagraph"/>
              <w:numPr>
                <w:ilvl w:val="0"/>
                <w:numId w:val="19"/>
              </w:numPr>
              <w:rPr>
                <w:rFonts w:ascii="Arial" w:eastAsia="Calibri" w:hAnsi="Arial" w:cs="Arial"/>
                <w:color w:val="000000"/>
                <w:sz w:val="22"/>
                <w:szCs w:val="22"/>
                <w:lang w:eastAsia="en-US"/>
              </w:rPr>
            </w:pPr>
            <w:r w:rsidRPr="00F34B23">
              <w:rPr>
                <w:rFonts w:ascii="Arial" w:eastAsia="Calibri" w:hAnsi="Arial" w:cs="Arial"/>
                <w:color w:val="000000"/>
                <w:sz w:val="22"/>
                <w:szCs w:val="22"/>
                <w:lang w:eastAsia="en-US"/>
              </w:rPr>
              <w:t xml:space="preserve">Have a good knowledge of building fabric </w:t>
            </w:r>
            <w:r w:rsidR="00CB029E" w:rsidRPr="00F34B23">
              <w:rPr>
                <w:rFonts w:ascii="Arial" w:eastAsia="Calibri" w:hAnsi="Arial" w:cs="Arial"/>
                <w:color w:val="000000"/>
                <w:sz w:val="22"/>
                <w:szCs w:val="22"/>
                <w:lang w:eastAsia="en-US"/>
              </w:rPr>
              <w:t xml:space="preserve">systems </w:t>
            </w:r>
            <w:r w:rsidRPr="00F34B23">
              <w:rPr>
                <w:rFonts w:ascii="Arial" w:eastAsia="Calibri" w:hAnsi="Arial" w:cs="Arial"/>
                <w:color w:val="000000"/>
                <w:sz w:val="22"/>
                <w:szCs w:val="22"/>
                <w:lang w:eastAsia="en-US"/>
              </w:rPr>
              <w:t>(E)</w:t>
            </w:r>
          </w:p>
          <w:p w14:paraId="613CC214" w14:textId="77777777" w:rsidR="00E441BA" w:rsidRPr="00972778" w:rsidRDefault="00E441BA" w:rsidP="00E441BA">
            <w:pPr>
              <w:rPr>
                <w:rFonts w:ascii="Arial" w:eastAsia="Calibri" w:hAnsi="Arial" w:cs="Arial"/>
                <w:color w:val="000000"/>
                <w:sz w:val="22"/>
                <w:szCs w:val="22"/>
                <w:lang w:eastAsia="en-US"/>
              </w:rPr>
            </w:pPr>
          </w:p>
          <w:p w14:paraId="72EE587F" w14:textId="77777777" w:rsidR="00E441BA" w:rsidRDefault="00E441BA" w:rsidP="00F34B23">
            <w:pPr>
              <w:pStyle w:val="ListParagraph"/>
              <w:numPr>
                <w:ilvl w:val="0"/>
                <w:numId w:val="19"/>
              </w:numPr>
              <w:rPr>
                <w:rFonts w:ascii="Arial" w:eastAsia="Calibri" w:hAnsi="Arial" w:cs="Arial"/>
                <w:color w:val="000000"/>
                <w:sz w:val="22"/>
                <w:szCs w:val="22"/>
                <w:lang w:eastAsia="en-US"/>
              </w:rPr>
            </w:pPr>
            <w:r w:rsidRPr="00F34B23">
              <w:rPr>
                <w:rFonts w:ascii="Arial" w:eastAsia="Calibri" w:hAnsi="Arial" w:cs="Arial"/>
                <w:color w:val="000000"/>
                <w:sz w:val="22"/>
                <w:szCs w:val="22"/>
                <w:lang w:eastAsia="en-US"/>
              </w:rPr>
              <w:t xml:space="preserve">Capable of working in a demand driven </w:t>
            </w:r>
            <w:r w:rsidR="009126EC">
              <w:rPr>
                <w:rFonts w:ascii="Arial" w:eastAsia="Calibri" w:hAnsi="Arial" w:cs="Arial"/>
                <w:color w:val="000000"/>
                <w:sz w:val="22"/>
                <w:szCs w:val="22"/>
                <w:lang w:eastAsia="en-US"/>
              </w:rPr>
              <w:t>environment</w:t>
            </w:r>
            <w:r w:rsidRPr="00F34B23">
              <w:rPr>
                <w:rFonts w:ascii="Arial" w:eastAsia="Calibri" w:hAnsi="Arial" w:cs="Arial"/>
                <w:color w:val="000000"/>
                <w:sz w:val="22"/>
                <w:szCs w:val="22"/>
                <w:lang w:eastAsia="en-US"/>
              </w:rPr>
              <w:t xml:space="preserve"> with a solution-based approach</w:t>
            </w:r>
            <w:r w:rsidR="009126EC">
              <w:rPr>
                <w:rFonts w:ascii="Arial" w:eastAsia="Calibri" w:hAnsi="Arial" w:cs="Arial"/>
                <w:color w:val="000000"/>
                <w:sz w:val="22"/>
                <w:szCs w:val="22"/>
                <w:lang w:eastAsia="en-US"/>
              </w:rPr>
              <w:t xml:space="preserve"> and being a</w:t>
            </w:r>
            <w:r w:rsidR="009126EC" w:rsidRPr="009126EC">
              <w:rPr>
                <w:rFonts w:ascii="Arial" w:eastAsia="Calibri" w:hAnsi="Arial" w:cs="Arial"/>
                <w:color w:val="000000"/>
                <w:sz w:val="22"/>
                <w:szCs w:val="22"/>
                <w:lang w:eastAsia="en-US"/>
              </w:rPr>
              <w:t xml:space="preserve">daptable, proactive, and committed to maintaining a safe environment. </w:t>
            </w:r>
            <w:r w:rsidRPr="00F34B23">
              <w:rPr>
                <w:rFonts w:ascii="Arial" w:eastAsia="Calibri" w:hAnsi="Arial" w:cs="Arial"/>
                <w:color w:val="000000"/>
                <w:sz w:val="22"/>
                <w:szCs w:val="22"/>
                <w:lang w:eastAsia="en-US"/>
              </w:rPr>
              <w:t>(E)</w:t>
            </w:r>
          </w:p>
          <w:p w14:paraId="3CC5FB2B" w14:textId="77777777" w:rsidR="005413D0" w:rsidRPr="005413D0" w:rsidRDefault="005413D0" w:rsidP="005413D0">
            <w:pPr>
              <w:pStyle w:val="ListParagraph"/>
              <w:rPr>
                <w:rFonts w:ascii="Arial" w:eastAsia="Calibri" w:hAnsi="Arial" w:cs="Arial"/>
                <w:color w:val="000000"/>
                <w:sz w:val="22"/>
                <w:szCs w:val="22"/>
                <w:lang w:eastAsia="en-US"/>
              </w:rPr>
            </w:pPr>
          </w:p>
          <w:p w14:paraId="1241845B" w14:textId="77777777" w:rsidR="000624FF" w:rsidRDefault="00E441BA" w:rsidP="00F34B23">
            <w:pPr>
              <w:pStyle w:val="ListParagraph"/>
              <w:numPr>
                <w:ilvl w:val="0"/>
                <w:numId w:val="19"/>
              </w:numPr>
              <w:rPr>
                <w:rFonts w:ascii="Arial" w:eastAsia="Calibri" w:hAnsi="Arial" w:cs="Arial"/>
                <w:color w:val="000000"/>
                <w:sz w:val="22"/>
                <w:szCs w:val="22"/>
                <w:lang w:eastAsia="en-US"/>
              </w:rPr>
            </w:pPr>
            <w:r w:rsidRPr="00F34B23">
              <w:rPr>
                <w:rFonts w:ascii="Arial" w:eastAsia="Calibri" w:hAnsi="Arial" w:cs="Arial"/>
                <w:color w:val="000000"/>
                <w:sz w:val="22"/>
                <w:szCs w:val="22"/>
                <w:lang w:eastAsia="en-US"/>
              </w:rPr>
              <w:t>Willingness to learn new skills (E)</w:t>
            </w:r>
          </w:p>
          <w:p w14:paraId="767F4177" w14:textId="77777777" w:rsidR="005413D0" w:rsidRPr="005413D0" w:rsidRDefault="005413D0" w:rsidP="005413D0">
            <w:pPr>
              <w:pStyle w:val="ListParagraph"/>
              <w:rPr>
                <w:rFonts w:ascii="Arial" w:eastAsia="Calibri" w:hAnsi="Arial" w:cs="Arial"/>
                <w:color w:val="000000"/>
                <w:sz w:val="22"/>
                <w:szCs w:val="22"/>
                <w:lang w:eastAsia="en-US"/>
              </w:rPr>
            </w:pPr>
          </w:p>
          <w:p w14:paraId="0AFF6B18" w14:textId="77777777" w:rsidR="00E441BA" w:rsidRPr="00F34B23" w:rsidRDefault="00E441BA" w:rsidP="00F34B23">
            <w:pPr>
              <w:pStyle w:val="ListParagraph"/>
              <w:numPr>
                <w:ilvl w:val="0"/>
                <w:numId w:val="19"/>
              </w:numPr>
              <w:rPr>
                <w:rFonts w:ascii="Arial" w:hAnsi="Arial" w:cs="Arial"/>
                <w:sz w:val="22"/>
                <w:szCs w:val="22"/>
                <w:lang w:val="en-US"/>
              </w:rPr>
            </w:pPr>
            <w:r w:rsidRPr="00F34B23">
              <w:rPr>
                <w:rFonts w:ascii="Arial" w:hAnsi="Arial" w:cs="Arial"/>
                <w:sz w:val="22"/>
                <w:szCs w:val="22"/>
                <w:lang w:val="en-US"/>
              </w:rPr>
              <w:t>Knowledge of:</w:t>
            </w:r>
          </w:p>
          <w:p w14:paraId="03BC2AC0" w14:textId="512F4666" w:rsidR="00E441BA" w:rsidRPr="00972778" w:rsidRDefault="00E441BA" w:rsidP="009126EC">
            <w:pPr>
              <w:numPr>
                <w:ilvl w:val="0"/>
                <w:numId w:val="22"/>
              </w:numPr>
              <w:suppressAutoHyphens/>
              <w:autoSpaceDN w:val="0"/>
              <w:spacing w:line="276" w:lineRule="auto"/>
              <w:textAlignment w:val="baseline"/>
              <w:rPr>
                <w:rFonts w:ascii="Arial" w:eastAsia="Calibri" w:hAnsi="Arial" w:cs="Arial"/>
                <w:sz w:val="22"/>
                <w:szCs w:val="22"/>
                <w:lang w:eastAsia="en-US"/>
              </w:rPr>
            </w:pPr>
            <w:r w:rsidRPr="00972778">
              <w:rPr>
                <w:rFonts w:ascii="Arial" w:eastAsia="Calibri" w:hAnsi="Arial" w:cs="Arial"/>
                <w:sz w:val="22"/>
                <w:szCs w:val="22"/>
                <w:lang w:eastAsia="en-US"/>
              </w:rPr>
              <w:t>Woodworking machinery(</w:t>
            </w:r>
            <w:r w:rsidR="00284DA7">
              <w:rPr>
                <w:rFonts w:ascii="Arial" w:eastAsia="Calibri" w:hAnsi="Arial" w:cs="Arial"/>
                <w:sz w:val="22"/>
                <w:szCs w:val="22"/>
                <w:lang w:eastAsia="en-US"/>
              </w:rPr>
              <w:t>E</w:t>
            </w:r>
            <w:r w:rsidRPr="00972778">
              <w:rPr>
                <w:rFonts w:ascii="Arial" w:eastAsia="Calibri" w:hAnsi="Arial" w:cs="Arial"/>
                <w:sz w:val="22"/>
                <w:szCs w:val="22"/>
                <w:lang w:eastAsia="en-US"/>
              </w:rPr>
              <w:t>)</w:t>
            </w:r>
          </w:p>
          <w:p w14:paraId="64C0AF9C" w14:textId="1DACA1AE" w:rsidR="00E441BA" w:rsidRPr="00972778" w:rsidRDefault="00E441BA" w:rsidP="009126EC">
            <w:pPr>
              <w:numPr>
                <w:ilvl w:val="0"/>
                <w:numId w:val="22"/>
              </w:numPr>
              <w:suppressAutoHyphens/>
              <w:autoSpaceDN w:val="0"/>
              <w:spacing w:line="276" w:lineRule="auto"/>
              <w:textAlignment w:val="baseline"/>
              <w:rPr>
                <w:rFonts w:ascii="Arial" w:eastAsia="Calibri" w:hAnsi="Arial" w:cs="Arial"/>
                <w:sz w:val="22"/>
                <w:szCs w:val="22"/>
                <w:lang w:eastAsia="en-US"/>
              </w:rPr>
            </w:pPr>
            <w:r w:rsidRPr="00972778">
              <w:rPr>
                <w:rFonts w:ascii="Arial" w:eastAsia="Calibri" w:hAnsi="Arial" w:cs="Arial"/>
                <w:sz w:val="22"/>
                <w:szCs w:val="22"/>
                <w:lang w:eastAsia="en-US"/>
              </w:rPr>
              <w:t>Joinery(</w:t>
            </w:r>
            <w:r w:rsidR="00284DA7">
              <w:rPr>
                <w:rFonts w:ascii="Arial" w:eastAsia="Calibri" w:hAnsi="Arial" w:cs="Arial"/>
                <w:sz w:val="22"/>
                <w:szCs w:val="22"/>
                <w:lang w:eastAsia="en-US"/>
              </w:rPr>
              <w:t>E</w:t>
            </w:r>
            <w:r w:rsidRPr="00972778">
              <w:rPr>
                <w:rFonts w:ascii="Arial" w:eastAsia="Calibri" w:hAnsi="Arial" w:cs="Arial"/>
                <w:sz w:val="22"/>
                <w:szCs w:val="22"/>
                <w:lang w:eastAsia="en-US"/>
              </w:rPr>
              <w:t>)</w:t>
            </w:r>
          </w:p>
          <w:p w14:paraId="4F1DE5C9" w14:textId="77777777" w:rsidR="00E441BA" w:rsidRPr="00972778" w:rsidRDefault="00F34B23" w:rsidP="009126EC">
            <w:pPr>
              <w:numPr>
                <w:ilvl w:val="0"/>
                <w:numId w:val="22"/>
              </w:numPr>
              <w:suppressAutoHyphens/>
              <w:autoSpaceDN w:val="0"/>
              <w:spacing w:line="276" w:lineRule="auto"/>
              <w:textAlignment w:val="baseline"/>
              <w:rPr>
                <w:rFonts w:ascii="Arial" w:eastAsia="Calibri" w:hAnsi="Arial" w:cs="Arial"/>
                <w:sz w:val="22"/>
                <w:szCs w:val="22"/>
                <w:lang w:eastAsia="en-US"/>
              </w:rPr>
            </w:pPr>
            <w:r>
              <w:rPr>
                <w:rFonts w:ascii="Arial" w:eastAsia="Calibri" w:hAnsi="Arial" w:cs="Arial"/>
                <w:sz w:val="22"/>
                <w:szCs w:val="22"/>
                <w:lang w:eastAsia="en-US"/>
              </w:rPr>
              <w:t>F</w:t>
            </w:r>
            <w:r w:rsidR="00E441BA" w:rsidRPr="00972778">
              <w:rPr>
                <w:rFonts w:ascii="Arial" w:eastAsia="Calibri" w:hAnsi="Arial" w:cs="Arial"/>
                <w:sz w:val="22"/>
                <w:szCs w:val="22"/>
                <w:lang w:eastAsia="en-US"/>
              </w:rPr>
              <w:t>loor</w:t>
            </w:r>
            <w:r>
              <w:rPr>
                <w:rFonts w:ascii="Arial" w:eastAsia="Calibri" w:hAnsi="Arial" w:cs="Arial"/>
                <w:sz w:val="22"/>
                <w:szCs w:val="22"/>
                <w:lang w:eastAsia="en-US"/>
              </w:rPr>
              <w:t>ing</w:t>
            </w:r>
            <w:r w:rsidR="00E441BA" w:rsidRPr="00972778">
              <w:rPr>
                <w:rFonts w:ascii="Arial" w:eastAsia="Calibri" w:hAnsi="Arial" w:cs="Arial"/>
                <w:sz w:val="22"/>
                <w:szCs w:val="22"/>
                <w:lang w:eastAsia="en-US"/>
              </w:rPr>
              <w:t xml:space="preserve"> repairs (D)</w:t>
            </w:r>
          </w:p>
          <w:p w14:paraId="4905425C" w14:textId="77777777" w:rsidR="00E441BA" w:rsidRPr="00972778" w:rsidRDefault="00E441BA" w:rsidP="009126EC">
            <w:pPr>
              <w:numPr>
                <w:ilvl w:val="0"/>
                <w:numId w:val="22"/>
              </w:numPr>
              <w:suppressAutoHyphens/>
              <w:autoSpaceDN w:val="0"/>
              <w:spacing w:line="276" w:lineRule="auto"/>
              <w:textAlignment w:val="baseline"/>
              <w:rPr>
                <w:rFonts w:ascii="Arial" w:eastAsia="Calibri" w:hAnsi="Arial" w:cs="Arial"/>
                <w:sz w:val="22"/>
                <w:szCs w:val="22"/>
                <w:lang w:eastAsia="en-US"/>
              </w:rPr>
            </w:pPr>
            <w:r w:rsidRPr="00972778">
              <w:rPr>
                <w:rFonts w:ascii="Arial" w:eastAsia="Calibri" w:hAnsi="Arial" w:cs="Arial"/>
                <w:sz w:val="22"/>
                <w:szCs w:val="22"/>
                <w:lang w:eastAsia="en-US"/>
              </w:rPr>
              <w:t>Roof repairs</w:t>
            </w:r>
            <w:r w:rsidR="00F34B23">
              <w:rPr>
                <w:rFonts w:ascii="Arial" w:eastAsia="Calibri" w:hAnsi="Arial" w:cs="Arial"/>
                <w:sz w:val="22"/>
                <w:szCs w:val="22"/>
                <w:lang w:eastAsia="en-US"/>
              </w:rPr>
              <w:t xml:space="preserve"> </w:t>
            </w:r>
            <w:r w:rsidRPr="00972778">
              <w:rPr>
                <w:rFonts w:ascii="Arial" w:eastAsia="Calibri" w:hAnsi="Arial" w:cs="Arial"/>
                <w:sz w:val="22"/>
                <w:szCs w:val="22"/>
                <w:lang w:eastAsia="en-US"/>
              </w:rPr>
              <w:t>(D)</w:t>
            </w:r>
          </w:p>
          <w:p w14:paraId="69CFA44D" w14:textId="77777777" w:rsidR="00E441BA" w:rsidRPr="00972778" w:rsidRDefault="00E441BA" w:rsidP="009126EC">
            <w:pPr>
              <w:numPr>
                <w:ilvl w:val="0"/>
                <w:numId w:val="22"/>
              </w:numPr>
              <w:suppressAutoHyphens/>
              <w:autoSpaceDN w:val="0"/>
              <w:spacing w:line="276" w:lineRule="auto"/>
              <w:textAlignment w:val="baseline"/>
              <w:rPr>
                <w:rFonts w:ascii="Arial" w:eastAsia="Calibri" w:hAnsi="Arial" w:cs="Arial"/>
                <w:sz w:val="22"/>
                <w:szCs w:val="22"/>
                <w:lang w:eastAsia="en-US"/>
              </w:rPr>
            </w:pPr>
            <w:r w:rsidRPr="00972778">
              <w:rPr>
                <w:rFonts w:ascii="Arial" w:eastAsia="Calibri" w:hAnsi="Arial" w:cs="Arial"/>
                <w:sz w:val="22"/>
                <w:szCs w:val="22"/>
                <w:lang w:eastAsia="en-US"/>
              </w:rPr>
              <w:t>Ceiling repairs (D)</w:t>
            </w:r>
          </w:p>
          <w:p w14:paraId="5DDF18DB" w14:textId="77777777" w:rsidR="007E3570" w:rsidRPr="009126EC" w:rsidRDefault="00E441BA" w:rsidP="009126EC">
            <w:pPr>
              <w:numPr>
                <w:ilvl w:val="0"/>
                <w:numId w:val="22"/>
              </w:numPr>
              <w:suppressAutoHyphens/>
              <w:autoSpaceDN w:val="0"/>
              <w:spacing w:line="276" w:lineRule="auto"/>
              <w:textAlignment w:val="baseline"/>
              <w:rPr>
                <w:rFonts w:ascii="Arial" w:eastAsia="Calibri" w:hAnsi="Arial" w:cs="Arial"/>
                <w:color w:val="000000"/>
                <w:sz w:val="22"/>
                <w:szCs w:val="22"/>
                <w:lang w:eastAsia="en-US"/>
              </w:rPr>
            </w:pPr>
            <w:r w:rsidRPr="009126EC">
              <w:rPr>
                <w:rFonts w:ascii="Arial" w:eastAsia="Calibri" w:hAnsi="Arial" w:cs="Arial"/>
                <w:sz w:val="22"/>
                <w:szCs w:val="22"/>
                <w:lang w:eastAsia="en-US"/>
              </w:rPr>
              <w:t>Door and window furniture (D)</w:t>
            </w:r>
          </w:p>
          <w:p w14:paraId="52C95F33" w14:textId="77777777" w:rsidR="009126EC" w:rsidRPr="00972778" w:rsidRDefault="009126EC" w:rsidP="009126EC">
            <w:pPr>
              <w:numPr>
                <w:ilvl w:val="0"/>
                <w:numId w:val="22"/>
              </w:numPr>
              <w:suppressAutoHyphens/>
              <w:autoSpaceDN w:val="0"/>
              <w:spacing w:line="276" w:lineRule="auto"/>
              <w:textAlignment w:val="baseline"/>
              <w:rPr>
                <w:rFonts w:ascii="Arial" w:eastAsia="Calibri" w:hAnsi="Arial" w:cs="Arial"/>
                <w:color w:val="000000"/>
                <w:sz w:val="22"/>
                <w:szCs w:val="22"/>
                <w:lang w:eastAsia="en-US"/>
              </w:rPr>
            </w:pPr>
            <w:r>
              <w:rPr>
                <w:rFonts w:ascii="Arial" w:eastAsia="Calibri" w:hAnsi="Arial" w:cs="Arial"/>
                <w:color w:val="000000"/>
                <w:sz w:val="22"/>
                <w:szCs w:val="22"/>
                <w:lang w:eastAsia="en-US"/>
              </w:rPr>
              <w:t>Locksmithing</w:t>
            </w:r>
            <w:r w:rsidR="005413D0">
              <w:rPr>
                <w:rFonts w:ascii="Arial" w:eastAsia="Calibri" w:hAnsi="Arial" w:cs="Arial"/>
                <w:color w:val="000000"/>
                <w:sz w:val="22"/>
                <w:szCs w:val="22"/>
                <w:lang w:eastAsia="en-US"/>
              </w:rPr>
              <w:t xml:space="preserve"> knowledge</w:t>
            </w:r>
            <w:r>
              <w:rPr>
                <w:rFonts w:ascii="Arial" w:eastAsia="Calibri" w:hAnsi="Arial" w:cs="Arial"/>
                <w:color w:val="000000"/>
                <w:sz w:val="22"/>
                <w:szCs w:val="22"/>
                <w:lang w:eastAsia="en-US"/>
              </w:rPr>
              <w:t xml:space="preserve"> (D)</w:t>
            </w:r>
          </w:p>
        </w:tc>
        <w:tc>
          <w:tcPr>
            <w:tcW w:w="4725" w:type="dxa"/>
            <w:shd w:val="clear" w:color="auto" w:fill="auto"/>
          </w:tcPr>
          <w:p w14:paraId="125618F9" w14:textId="77777777" w:rsidR="00F34B23" w:rsidRDefault="00F34B23" w:rsidP="00765A18">
            <w:pPr>
              <w:rPr>
                <w:rFonts w:ascii="Arial" w:hAnsi="Arial" w:cs="Arial"/>
                <w:b/>
                <w:sz w:val="22"/>
                <w:szCs w:val="22"/>
              </w:rPr>
            </w:pPr>
          </w:p>
          <w:p w14:paraId="0C08BC16" w14:textId="77777777" w:rsidR="00724263" w:rsidRPr="00972778" w:rsidRDefault="00724263" w:rsidP="00765A18">
            <w:pPr>
              <w:rPr>
                <w:rFonts w:ascii="Arial" w:hAnsi="Arial" w:cs="Arial"/>
                <w:b/>
                <w:sz w:val="22"/>
                <w:szCs w:val="22"/>
              </w:rPr>
            </w:pPr>
            <w:r w:rsidRPr="00972778">
              <w:rPr>
                <w:rFonts w:ascii="Arial" w:hAnsi="Arial" w:cs="Arial"/>
                <w:b/>
                <w:sz w:val="22"/>
                <w:szCs w:val="22"/>
              </w:rPr>
              <w:t>Experience</w:t>
            </w:r>
            <w:r w:rsidR="00CF6F15">
              <w:rPr>
                <w:rFonts w:ascii="Arial" w:hAnsi="Arial" w:cs="Arial"/>
                <w:b/>
                <w:sz w:val="22"/>
                <w:szCs w:val="22"/>
              </w:rPr>
              <w:t>:</w:t>
            </w:r>
          </w:p>
          <w:p w14:paraId="4624513D" w14:textId="77777777" w:rsidR="00D30B58" w:rsidRPr="00972778" w:rsidRDefault="00D30B58" w:rsidP="00765A18">
            <w:pPr>
              <w:rPr>
                <w:rFonts w:ascii="Arial" w:hAnsi="Arial" w:cs="Arial"/>
                <w:b/>
                <w:sz w:val="22"/>
                <w:szCs w:val="22"/>
              </w:rPr>
            </w:pPr>
          </w:p>
          <w:p w14:paraId="7A4D624E" w14:textId="77777777" w:rsidR="002B16BB" w:rsidRPr="00F34B23" w:rsidRDefault="002B16BB" w:rsidP="00F34B23">
            <w:pPr>
              <w:pStyle w:val="ListParagraph"/>
              <w:numPr>
                <w:ilvl w:val="0"/>
                <w:numId w:val="21"/>
              </w:numPr>
              <w:rPr>
                <w:rFonts w:ascii="Arial" w:hAnsi="Arial" w:cs="Arial"/>
                <w:sz w:val="22"/>
                <w:szCs w:val="22"/>
                <w:lang w:val="en-US"/>
              </w:rPr>
            </w:pPr>
            <w:r w:rsidRPr="00F34B23">
              <w:rPr>
                <w:rFonts w:ascii="Arial" w:hAnsi="Arial" w:cs="Arial"/>
                <w:sz w:val="22"/>
                <w:szCs w:val="22"/>
                <w:lang w:val="en-US"/>
              </w:rPr>
              <w:t xml:space="preserve">At least 3 years of experience in building maintenance, with </w:t>
            </w:r>
            <w:r w:rsidR="00CB029E" w:rsidRPr="00F34B23">
              <w:rPr>
                <w:rFonts w:ascii="Arial" w:hAnsi="Arial" w:cs="Arial"/>
                <w:sz w:val="22"/>
                <w:szCs w:val="22"/>
                <w:lang w:val="en-US"/>
              </w:rPr>
              <w:t xml:space="preserve">good </w:t>
            </w:r>
            <w:r w:rsidRPr="00F34B23">
              <w:rPr>
                <w:rFonts w:ascii="Arial" w:hAnsi="Arial" w:cs="Arial"/>
                <w:sz w:val="22"/>
                <w:szCs w:val="22"/>
                <w:lang w:val="en-US"/>
              </w:rPr>
              <w:t>hands-on knowledge of fire doors</w:t>
            </w:r>
            <w:r w:rsidR="00F34B23" w:rsidRPr="00F34B23">
              <w:rPr>
                <w:rFonts w:ascii="Arial" w:hAnsi="Arial" w:cs="Arial"/>
                <w:sz w:val="22"/>
                <w:szCs w:val="22"/>
                <w:lang w:val="en-US"/>
              </w:rPr>
              <w:t>, general maintenance duties</w:t>
            </w:r>
            <w:r w:rsidRPr="00F34B23">
              <w:rPr>
                <w:rFonts w:ascii="Arial" w:hAnsi="Arial" w:cs="Arial"/>
                <w:sz w:val="22"/>
                <w:szCs w:val="22"/>
                <w:lang w:val="en-US"/>
              </w:rPr>
              <w:t xml:space="preserve"> and fabric repai</w:t>
            </w:r>
            <w:r w:rsidR="00CB029E" w:rsidRPr="00F34B23">
              <w:rPr>
                <w:rFonts w:ascii="Arial" w:hAnsi="Arial" w:cs="Arial"/>
                <w:sz w:val="22"/>
                <w:szCs w:val="22"/>
                <w:lang w:val="en-US"/>
              </w:rPr>
              <w:t>rs</w:t>
            </w:r>
            <w:r w:rsidRPr="00F34B23">
              <w:rPr>
                <w:rFonts w:ascii="Arial" w:hAnsi="Arial" w:cs="Arial"/>
                <w:sz w:val="22"/>
                <w:szCs w:val="22"/>
                <w:lang w:val="en-US"/>
              </w:rPr>
              <w:t>. (E)</w:t>
            </w:r>
          </w:p>
          <w:p w14:paraId="05C13FAD" w14:textId="77777777" w:rsidR="002B16BB" w:rsidRPr="00972778" w:rsidRDefault="002B16BB" w:rsidP="00D30B58">
            <w:pPr>
              <w:rPr>
                <w:rFonts w:ascii="Arial" w:hAnsi="Arial" w:cs="Arial"/>
                <w:sz w:val="22"/>
                <w:szCs w:val="22"/>
                <w:lang w:val="en-US"/>
              </w:rPr>
            </w:pPr>
          </w:p>
          <w:p w14:paraId="61B494B4" w14:textId="1AC30930" w:rsidR="00D30B58" w:rsidRPr="00F34B23" w:rsidRDefault="00D30B58" w:rsidP="00F34B23">
            <w:pPr>
              <w:pStyle w:val="ListParagraph"/>
              <w:numPr>
                <w:ilvl w:val="0"/>
                <w:numId w:val="21"/>
              </w:numPr>
              <w:rPr>
                <w:rFonts w:ascii="Arial" w:hAnsi="Arial" w:cs="Arial"/>
                <w:sz w:val="22"/>
                <w:szCs w:val="22"/>
                <w:lang w:val="en-US"/>
              </w:rPr>
            </w:pPr>
            <w:r w:rsidRPr="00F34B23">
              <w:rPr>
                <w:rFonts w:ascii="Arial" w:hAnsi="Arial" w:cs="Arial"/>
                <w:sz w:val="22"/>
                <w:szCs w:val="22"/>
                <w:lang w:val="en-US"/>
              </w:rPr>
              <w:t>Certified Fire Door Inspection</w:t>
            </w:r>
            <w:r w:rsidR="00482CA4">
              <w:rPr>
                <w:rFonts w:ascii="Arial" w:hAnsi="Arial" w:cs="Arial"/>
                <w:sz w:val="22"/>
                <w:szCs w:val="22"/>
                <w:lang w:val="en-US"/>
              </w:rPr>
              <w:t xml:space="preserve"> knowledge</w:t>
            </w:r>
            <w:r w:rsidRPr="00F34B23">
              <w:rPr>
                <w:rFonts w:ascii="Arial" w:hAnsi="Arial" w:cs="Arial"/>
                <w:sz w:val="22"/>
                <w:szCs w:val="22"/>
                <w:lang w:val="en-US"/>
              </w:rPr>
              <w:t xml:space="preserve"> </w:t>
            </w:r>
            <w:r w:rsidR="00122334" w:rsidRPr="00F34B23">
              <w:rPr>
                <w:rFonts w:ascii="Arial" w:hAnsi="Arial" w:cs="Arial"/>
                <w:sz w:val="22"/>
                <w:szCs w:val="22"/>
                <w:lang w:val="en-US"/>
              </w:rPr>
              <w:t>(</w:t>
            </w:r>
            <w:r w:rsidR="000A0970">
              <w:rPr>
                <w:rFonts w:ascii="Arial" w:hAnsi="Arial" w:cs="Arial"/>
                <w:sz w:val="22"/>
                <w:szCs w:val="22"/>
                <w:lang w:val="en-US"/>
              </w:rPr>
              <w:t>E</w:t>
            </w:r>
            <w:r w:rsidR="00122334" w:rsidRPr="00F34B23">
              <w:rPr>
                <w:rFonts w:ascii="Arial" w:hAnsi="Arial" w:cs="Arial"/>
                <w:sz w:val="22"/>
                <w:szCs w:val="22"/>
                <w:lang w:val="en-US"/>
              </w:rPr>
              <w:t>)</w:t>
            </w:r>
          </w:p>
          <w:p w14:paraId="67B9BAD2" w14:textId="77777777" w:rsidR="00122334" w:rsidRPr="00972778" w:rsidRDefault="00122334" w:rsidP="00D30B58">
            <w:pPr>
              <w:rPr>
                <w:rFonts w:ascii="Arial" w:hAnsi="Arial" w:cs="Arial"/>
                <w:sz w:val="22"/>
                <w:szCs w:val="22"/>
                <w:lang w:val="en-US"/>
              </w:rPr>
            </w:pPr>
          </w:p>
          <w:p w14:paraId="5B40E6AD" w14:textId="77777777" w:rsidR="00D30B58" w:rsidRPr="00F34B23" w:rsidRDefault="00D30B58" w:rsidP="00F34B23">
            <w:pPr>
              <w:pStyle w:val="ListParagraph"/>
              <w:numPr>
                <w:ilvl w:val="0"/>
                <w:numId w:val="21"/>
              </w:numPr>
              <w:rPr>
                <w:rFonts w:ascii="Arial" w:hAnsi="Arial" w:cs="Arial"/>
                <w:sz w:val="22"/>
                <w:szCs w:val="22"/>
                <w:lang w:val="en-US"/>
              </w:rPr>
            </w:pPr>
            <w:r w:rsidRPr="00F34B23">
              <w:rPr>
                <w:rFonts w:ascii="Arial" w:hAnsi="Arial" w:cs="Arial"/>
                <w:sz w:val="22"/>
                <w:szCs w:val="22"/>
                <w:lang w:val="en-US"/>
              </w:rPr>
              <w:t>Experience working within NHS or other healthcare environments.</w:t>
            </w:r>
            <w:r w:rsidR="00122334" w:rsidRPr="00F34B23">
              <w:rPr>
                <w:rFonts w:ascii="Arial" w:hAnsi="Arial" w:cs="Arial"/>
                <w:sz w:val="22"/>
                <w:szCs w:val="22"/>
                <w:lang w:val="en-US"/>
              </w:rPr>
              <w:t xml:space="preserve"> (D)</w:t>
            </w:r>
          </w:p>
          <w:p w14:paraId="63DE5343" w14:textId="77777777" w:rsidR="00122334" w:rsidRPr="00972778" w:rsidRDefault="00122334" w:rsidP="00D30B58">
            <w:pPr>
              <w:rPr>
                <w:rFonts w:ascii="Arial" w:hAnsi="Arial" w:cs="Arial"/>
                <w:sz w:val="22"/>
                <w:szCs w:val="22"/>
                <w:lang w:val="en-US"/>
              </w:rPr>
            </w:pPr>
          </w:p>
          <w:p w14:paraId="632D1811" w14:textId="77777777" w:rsidR="00D30B58" w:rsidRPr="00F34B23" w:rsidRDefault="00D30B58" w:rsidP="00F34B23">
            <w:pPr>
              <w:pStyle w:val="ListParagraph"/>
              <w:numPr>
                <w:ilvl w:val="0"/>
                <w:numId w:val="21"/>
              </w:numPr>
              <w:rPr>
                <w:rFonts w:ascii="Arial" w:hAnsi="Arial" w:cs="Arial"/>
                <w:sz w:val="22"/>
                <w:szCs w:val="22"/>
                <w:lang w:val="en-US"/>
              </w:rPr>
            </w:pPr>
            <w:r w:rsidRPr="00F34B23">
              <w:rPr>
                <w:rFonts w:ascii="Arial" w:hAnsi="Arial" w:cs="Arial"/>
                <w:sz w:val="22"/>
                <w:szCs w:val="22"/>
                <w:lang w:val="en-US"/>
              </w:rPr>
              <w:t>Understanding of HTM guidelines and compliance protocols.</w:t>
            </w:r>
            <w:r w:rsidR="00122334" w:rsidRPr="00F34B23">
              <w:rPr>
                <w:rFonts w:ascii="Arial" w:hAnsi="Arial" w:cs="Arial"/>
                <w:sz w:val="22"/>
                <w:szCs w:val="22"/>
                <w:lang w:val="en-US"/>
              </w:rPr>
              <w:t xml:space="preserve"> (D)</w:t>
            </w:r>
          </w:p>
          <w:p w14:paraId="54011F23" w14:textId="77777777" w:rsidR="007E3570" w:rsidRPr="00972778" w:rsidRDefault="007E3570" w:rsidP="00361A12">
            <w:pPr>
              <w:autoSpaceDE w:val="0"/>
              <w:autoSpaceDN w:val="0"/>
              <w:adjustRightInd w:val="0"/>
              <w:spacing w:line="241" w:lineRule="atLeast"/>
              <w:rPr>
                <w:rFonts w:ascii="Arial" w:hAnsi="Arial" w:cs="Arial"/>
                <w:sz w:val="22"/>
                <w:szCs w:val="22"/>
              </w:rPr>
            </w:pPr>
          </w:p>
          <w:p w14:paraId="4A146F2F" w14:textId="77777777" w:rsidR="007E3570" w:rsidRPr="00F34B23" w:rsidRDefault="007E3570" w:rsidP="00F34B23">
            <w:pPr>
              <w:pStyle w:val="ListParagraph"/>
              <w:numPr>
                <w:ilvl w:val="0"/>
                <w:numId w:val="21"/>
              </w:numPr>
              <w:autoSpaceDE w:val="0"/>
              <w:autoSpaceDN w:val="0"/>
              <w:adjustRightInd w:val="0"/>
              <w:spacing w:line="241" w:lineRule="atLeast"/>
              <w:rPr>
                <w:rFonts w:ascii="Arial" w:hAnsi="Arial" w:cs="Arial"/>
                <w:sz w:val="22"/>
                <w:szCs w:val="22"/>
              </w:rPr>
            </w:pPr>
            <w:r w:rsidRPr="00F34B23">
              <w:rPr>
                <w:rFonts w:ascii="Arial" w:hAnsi="Arial" w:cs="Arial"/>
                <w:sz w:val="22"/>
                <w:szCs w:val="22"/>
              </w:rPr>
              <w:t>Awareness of asbestos, legionella, and COSHH</w:t>
            </w:r>
            <w:r w:rsidR="00F34B23" w:rsidRPr="00F34B23">
              <w:rPr>
                <w:rFonts w:ascii="Arial" w:hAnsi="Arial" w:cs="Arial"/>
                <w:sz w:val="22"/>
                <w:szCs w:val="22"/>
              </w:rPr>
              <w:t xml:space="preserve"> systems and control measures</w:t>
            </w:r>
            <w:r w:rsidRPr="00F34B23">
              <w:rPr>
                <w:rFonts w:ascii="Arial" w:hAnsi="Arial" w:cs="Arial"/>
                <w:sz w:val="22"/>
                <w:szCs w:val="22"/>
              </w:rPr>
              <w:t xml:space="preserve"> (</w:t>
            </w:r>
            <w:r w:rsidR="00BA3053" w:rsidRPr="00F34B23">
              <w:rPr>
                <w:rFonts w:ascii="Arial" w:hAnsi="Arial" w:cs="Arial"/>
                <w:sz w:val="22"/>
                <w:szCs w:val="22"/>
              </w:rPr>
              <w:t>D</w:t>
            </w:r>
            <w:r w:rsidRPr="00F34B23">
              <w:rPr>
                <w:rFonts w:ascii="Arial" w:hAnsi="Arial" w:cs="Arial"/>
                <w:sz w:val="22"/>
                <w:szCs w:val="22"/>
              </w:rPr>
              <w:t>)</w:t>
            </w:r>
          </w:p>
          <w:p w14:paraId="0CFA4661" w14:textId="77777777" w:rsidR="00297E91" w:rsidRPr="00972778" w:rsidRDefault="00297E91" w:rsidP="00361A12">
            <w:pPr>
              <w:autoSpaceDE w:val="0"/>
              <w:autoSpaceDN w:val="0"/>
              <w:adjustRightInd w:val="0"/>
              <w:spacing w:line="241" w:lineRule="atLeast"/>
              <w:rPr>
                <w:rFonts w:ascii="Arial" w:hAnsi="Arial" w:cs="Arial"/>
                <w:sz w:val="22"/>
                <w:szCs w:val="22"/>
              </w:rPr>
            </w:pPr>
          </w:p>
          <w:p w14:paraId="786AA4B7" w14:textId="77777777" w:rsidR="00297E91" w:rsidRPr="00972778" w:rsidRDefault="00297E91" w:rsidP="00E441BA">
            <w:pPr>
              <w:rPr>
                <w:rFonts w:ascii="Arial" w:hAnsi="Arial" w:cs="Arial"/>
                <w:sz w:val="22"/>
                <w:szCs w:val="22"/>
              </w:rPr>
            </w:pPr>
          </w:p>
        </w:tc>
        <w:tc>
          <w:tcPr>
            <w:tcW w:w="4834" w:type="dxa"/>
            <w:shd w:val="clear" w:color="auto" w:fill="auto"/>
          </w:tcPr>
          <w:p w14:paraId="2E3E0A80" w14:textId="77777777" w:rsidR="00F34B23" w:rsidRDefault="00F34B23" w:rsidP="00765A18">
            <w:pPr>
              <w:rPr>
                <w:rFonts w:ascii="Arial" w:hAnsi="Arial" w:cs="Arial"/>
                <w:b/>
                <w:sz w:val="22"/>
                <w:szCs w:val="22"/>
              </w:rPr>
            </w:pPr>
          </w:p>
          <w:p w14:paraId="1D259A75" w14:textId="77777777" w:rsidR="00724263" w:rsidRPr="00122334" w:rsidRDefault="00724263" w:rsidP="00765A18">
            <w:pPr>
              <w:rPr>
                <w:rFonts w:ascii="Arial" w:hAnsi="Arial" w:cs="Arial"/>
                <w:b/>
                <w:sz w:val="22"/>
                <w:szCs w:val="22"/>
              </w:rPr>
            </w:pPr>
            <w:r w:rsidRPr="00122334">
              <w:rPr>
                <w:rFonts w:ascii="Arial" w:hAnsi="Arial" w:cs="Arial"/>
                <w:b/>
                <w:sz w:val="22"/>
                <w:szCs w:val="22"/>
              </w:rPr>
              <w:t>Qualifications</w:t>
            </w:r>
            <w:r w:rsidR="00CF6F15">
              <w:rPr>
                <w:rFonts w:ascii="Arial" w:hAnsi="Arial" w:cs="Arial"/>
                <w:b/>
                <w:sz w:val="22"/>
                <w:szCs w:val="22"/>
              </w:rPr>
              <w:t>:</w:t>
            </w:r>
          </w:p>
          <w:p w14:paraId="46A338B2" w14:textId="77777777" w:rsidR="00F33A9C" w:rsidRPr="00122334" w:rsidRDefault="00F33A9C" w:rsidP="00765A18">
            <w:pPr>
              <w:rPr>
                <w:rFonts w:ascii="Arial" w:hAnsi="Arial" w:cs="Arial"/>
                <w:b/>
                <w:sz w:val="22"/>
                <w:szCs w:val="22"/>
              </w:rPr>
            </w:pPr>
          </w:p>
          <w:p w14:paraId="7EC2D55C" w14:textId="4744257F" w:rsidR="00966A51" w:rsidRPr="00F34B23" w:rsidRDefault="00EF17C2" w:rsidP="00F34B23">
            <w:pPr>
              <w:pStyle w:val="ListParagraph"/>
              <w:numPr>
                <w:ilvl w:val="0"/>
                <w:numId w:val="20"/>
              </w:numPr>
              <w:rPr>
                <w:rFonts w:ascii="Arial" w:hAnsi="Arial" w:cs="Arial"/>
                <w:sz w:val="22"/>
                <w:szCs w:val="22"/>
                <w:lang w:val="en-US"/>
              </w:rPr>
            </w:pPr>
            <w:r w:rsidRPr="00F34B23">
              <w:rPr>
                <w:rFonts w:ascii="Arial" w:hAnsi="Arial" w:cs="Arial"/>
                <w:sz w:val="22"/>
                <w:szCs w:val="22"/>
                <w:lang w:val="en-US"/>
              </w:rPr>
              <w:t>NVQ, City &amp; Guilds, or BTEC qualification in a building fabric trade (e.g. carpentry or joinery).</w:t>
            </w:r>
            <w:r w:rsidR="00122334" w:rsidRPr="00F34B23">
              <w:rPr>
                <w:rFonts w:ascii="Arial" w:hAnsi="Arial" w:cs="Arial"/>
                <w:sz w:val="22"/>
                <w:szCs w:val="22"/>
                <w:lang w:val="en-US"/>
              </w:rPr>
              <w:t xml:space="preserve"> (</w:t>
            </w:r>
            <w:r w:rsidR="00284DA7">
              <w:rPr>
                <w:rFonts w:ascii="Arial" w:hAnsi="Arial" w:cs="Arial"/>
                <w:sz w:val="22"/>
                <w:szCs w:val="22"/>
                <w:lang w:val="en-US"/>
              </w:rPr>
              <w:t>E</w:t>
            </w:r>
            <w:r w:rsidR="00122334" w:rsidRPr="00F34B23">
              <w:rPr>
                <w:rFonts w:ascii="Arial" w:hAnsi="Arial" w:cs="Arial"/>
                <w:sz w:val="22"/>
                <w:szCs w:val="22"/>
                <w:lang w:val="en-US"/>
              </w:rPr>
              <w:t>)</w:t>
            </w:r>
          </w:p>
          <w:p w14:paraId="13801C51" w14:textId="77777777" w:rsidR="00CB029E" w:rsidRDefault="00CB029E" w:rsidP="00361A12">
            <w:pPr>
              <w:rPr>
                <w:rFonts w:ascii="Arial" w:hAnsi="Arial" w:cs="Arial"/>
                <w:sz w:val="22"/>
                <w:szCs w:val="22"/>
                <w:lang w:val="en-US"/>
              </w:rPr>
            </w:pPr>
          </w:p>
          <w:p w14:paraId="34CB0680" w14:textId="550644F7" w:rsidR="00CB029E" w:rsidRPr="00F34B23" w:rsidRDefault="00CB029E" w:rsidP="00F34B23">
            <w:pPr>
              <w:pStyle w:val="ListParagraph"/>
              <w:numPr>
                <w:ilvl w:val="0"/>
                <w:numId w:val="20"/>
              </w:numPr>
              <w:rPr>
                <w:rFonts w:ascii="Arial" w:hAnsi="Arial" w:cs="Arial"/>
                <w:sz w:val="22"/>
                <w:szCs w:val="22"/>
                <w:lang w:val="en-US"/>
              </w:rPr>
            </w:pPr>
            <w:r w:rsidRPr="00F34B23">
              <w:rPr>
                <w:rFonts w:ascii="Arial" w:hAnsi="Arial" w:cs="Arial"/>
                <w:sz w:val="22"/>
                <w:szCs w:val="22"/>
                <w:lang w:val="en-US"/>
              </w:rPr>
              <w:t>Certified Fire Door Inspection qualification</w:t>
            </w:r>
            <w:r w:rsidR="007B3B69">
              <w:rPr>
                <w:rFonts w:ascii="Arial" w:hAnsi="Arial" w:cs="Arial"/>
                <w:sz w:val="22"/>
                <w:szCs w:val="22"/>
                <w:lang w:val="en-US"/>
              </w:rPr>
              <w:t xml:space="preserve">, or working towards one </w:t>
            </w:r>
            <w:bookmarkStart w:id="0" w:name="_GoBack"/>
            <w:bookmarkEnd w:id="0"/>
            <w:r w:rsidRPr="00F34B23">
              <w:rPr>
                <w:rFonts w:ascii="Arial" w:hAnsi="Arial" w:cs="Arial"/>
                <w:sz w:val="22"/>
                <w:szCs w:val="22"/>
                <w:lang w:val="en-US"/>
              </w:rPr>
              <w:t xml:space="preserve">(e.g., TRADA or equivalent). </w:t>
            </w:r>
            <w:r w:rsidR="00A341A8">
              <w:rPr>
                <w:rFonts w:ascii="Arial" w:hAnsi="Arial" w:cs="Arial"/>
                <w:sz w:val="22"/>
                <w:szCs w:val="22"/>
                <w:lang w:val="en-US"/>
              </w:rPr>
              <w:t xml:space="preserve"> </w:t>
            </w:r>
            <w:r w:rsidRPr="00F34B23">
              <w:rPr>
                <w:rFonts w:ascii="Arial" w:hAnsi="Arial" w:cs="Arial"/>
                <w:sz w:val="22"/>
                <w:szCs w:val="22"/>
                <w:lang w:val="en-US"/>
              </w:rPr>
              <w:t>(</w:t>
            </w:r>
            <w:r w:rsidR="00482CA4">
              <w:rPr>
                <w:rFonts w:ascii="Arial" w:hAnsi="Arial" w:cs="Arial"/>
                <w:sz w:val="22"/>
                <w:szCs w:val="22"/>
                <w:lang w:val="en-US"/>
              </w:rPr>
              <w:t>E</w:t>
            </w:r>
            <w:r w:rsidRPr="00F34B23">
              <w:rPr>
                <w:rFonts w:ascii="Arial" w:hAnsi="Arial" w:cs="Arial"/>
                <w:sz w:val="22"/>
                <w:szCs w:val="22"/>
                <w:lang w:val="en-US"/>
              </w:rPr>
              <w:t>)</w:t>
            </w:r>
          </w:p>
          <w:p w14:paraId="6BC52361" w14:textId="77777777" w:rsidR="00365A59" w:rsidRPr="00122334" w:rsidRDefault="00365A59" w:rsidP="00361A12">
            <w:pPr>
              <w:rPr>
                <w:rFonts w:ascii="Arial" w:hAnsi="Arial" w:cs="Arial"/>
                <w:sz w:val="22"/>
                <w:szCs w:val="22"/>
              </w:rPr>
            </w:pPr>
          </w:p>
          <w:p w14:paraId="04EB3A00" w14:textId="77777777" w:rsidR="00365A59" w:rsidRPr="00F34B23" w:rsidRDefault="00365A59" w:rsidP="00F34B23">
            <w:pPr>
              <w:pStyle w:val="ListParagraph"/>
              <w:numPr>
                <w:ilvl w:val="0"/>
                <w:numId w:val="20"/>
              </w:numPr>
              <w:rPr>
                <w:rFonts w:ascii="Arial" w:hAnsi="Arial" w:cs="Arial"/>
                <w:sz w:val="22"/>
                <w:szCs w:val="22"/>
              </w:rPr>
            </w:pPr>
            <w:r w:rsidRPr="00F34B23">
              <w:rPr>
                <w:rFonts w:ascii="Arial" w:hAnsi="Arial" w:cs="Arial"/>
                <w:sz w:val="22"/>
                <w:szCs w:val="22"/>
              </w:rPr>
              <w:t>Five GCSEs at Grade C or above including English, Maths and a Science (D)</w:t>
            </w:r>
          </w:p>
          <w:p w14:paraId="4F1CCBEB" w14:textId="77777777" w:rsidR="00365A59" w:rsidRPr="00122334" w:rsidRDefault="00365A59" w:rsidP="00361A12">
            <w:pPr>
              <w:rPr>
                <w:rFonts w:ascii="Arial" w:hAnsi="Arial" w:cs="Arial"/>
                <w:sz w:val="22"/>
                <w:szCs w:val="22"/>
              </w:rPr>
            </w:pPr>
          </w:p>
          <w:p w14:paraId="1EC7DFDF" w14:textId="77777777" w:rsidR="00365A59" w:rsidRPr="00122334" w:rsidRDefault="00365A59" w:rsidP="00361A12">
            <w:pPr>
              <w:rPr>
                <w:rFonts w:ascii="Arial" w:hAnsi="Arial" w:cs="Arial"/>
                <w:sz w:val="22"/>
                <w:szCs w:val="22"/>
              </w:rPr>
            </w:pPr>
          </w:p>
        </w:tc>
      </w:tr>
    </w:tbl>
    <w:p w14:paraId="7335586B" w14:textId="77777777" w:rsidR="00636D2B" w:rsidRDefault="00636D2B" w:rsidP="00FD2874">
      <w:pPr>
        <w:rPr>
          <w:rFonts w:ascii="Arial" w:hAnsi="Arial" w:cs="Arial"/>
          <w:b/>
          <w:color w:val="FF0000"/>
          <w:sz w:val="20"/>
          <w:szCs w:val="20"/>
        </w:rPr>
      </w:pPr>
    </w:p>
    <w:p w14:paraId="608DF72E" w14:textId="77777777" w:rsidR="00636D2B" w:rsidRDefault="00636D2B" w:rsidP="00FD2874">
      <w:pPr>
        <w:rPr>
          <w:rFonts w:ascii="Arial" w:hAnsi="Arial" w:cs="Arial"/>
          <w:b/>
          <w:color w:val="FF0000"/>
          <w:sz w:val="20"/>
          <w:szCs w:val="20"/>
        </w:rPr>
        <w:sectPr w:rsidR="00636D2B" w:rsidSect="001650DC">
          <w:footerReference w:type="default" r:id="rId10"/>
          <w:pgSz w:w="16838" w:h="11906" w:orient="landscape"/>
          <w:pgMar w:top="284" w:right="1440" w:bottom="567" w:left="1440" w:header="709" w:footer="709" w:gutter="0"/>
          <w:pgNumType w:start="0"/>
          <w:cols w:space="708"/>
          <w:titlePg/>
          <w:docGrid w:linePitch="360"/>
        </w:sectPr>
      </w:pPr>
    </w:p>
    <w:p w14:paraId="415098B8" w14:textId="77777777"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14:paraId="6005A90E" w14:textId="77777777" w:rsidTr="000F04E2">
        <w:tc>
          <w:tcPr>
            <w:tcW w:w="2095" w:type="dxa"/>
            <w:tcBorders>
              <w:top w:val="single" w:sz="6" w:space="0" w:color="auto"/>
              <w:left w:val="single" w:sz="6" w:space="0" w:color="auto"/>
              <w:bottom w:val="single" w:sz="6" w:space="0" w:color="auto"/>
              <w:right w:val="single" w:sz="6" w:space="0" w:color="auto"/>
            </w:tcBorders>
            <w:shd w:val="clear" w:color="auto" w:fill="92D050"/>
            <w:tcMar>
              <w:top w:w="0" w:type="dxa"/>
              <w:left w:w="108" w:type="dxa"/>
              <w:bottom w:w="0" w:type="dxa"/>
              <w:right w:w="108" w:type="dxa"/>
            </w:tcMar>
          </w:tcPr>
          <w:p w14:paraId="4BFFB218"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w:t>
            </w:r>
            <w:r w:rsidR="00014E04" w:rsidRPr="00636D2B">
              <w:rPr>
                <w:rFonts w:ascii="Arial" w:eastAsia="Calibri" w:hAnsi="Arial" w:cs="Arial"/>
                <w:b/>
                <w:color w:val="FFFFFF"/>
                <w:lang w:eastAsia="en-US"/>
              </w:rPr>
              <w:t>involve?</w:t>
            </w:r>
            <w:r w:rsidRPr="00636D2B">
              <w:rPr>
                <w:rFonts w:ascii="Arial" w:eastAsia="Calibri" w:hAnsi="Arial" w:cs="Arial"/>
                <w:b/>
                <w:color w:val="FFFFFF"/>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92D050"/>
            <w:tcMar>
              <w:top w:w="0" w:type="dxa"/>
              <w:left w:w="108" w:type="dxa"/>
              <w:bottom w:w="0" w:type="dxa"/>
              <w:right w:w="108" w:type="dxa"/>
            </w:tcMar>
          </w:tcPr>
          <w:p w14:paraId="2B602819"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92D050"/>
            <w:tcMar>
              <w:top w:w="0" w:type="dxa"/>
              <w:left w:w="108" w:type="dxa"/>
              <w:bottom w:w="0" w:type="dxa"/>
              <w:right w:w="108" w:type="dxa"/>
            </w:tcMar>
          </w:tcPr>
          <w:p w14:paraId="22EF17B5"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p>
          <w:p w14:paraId="496D3F50"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92D050"/>
            <w:tcMar>
              <w:top w:w="0" w:type="dxa"/>
              <w:left w:w="108" w:type="dxa"/>
              <w:bottom w:w="0" w:type="dxa"/>
              <w:right w:w="108" w:type="dxa"/>
            </w:tcMar>
          </w:tcPr>
          <w:p w14:paraId="7F22C19E"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p>
          <w:p w14:paraId="736AB744" w14:textId="77777777"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14:paraId="6D34F483"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543379F1" w14:textId="77777777"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14:paraId="55D9F60E" w14:textId="77777777"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5C15952"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A “confined space” means any enclosed place, such as may need to be accessed by </w:t>
            </w:r>
            <w:r w:rsidR="003829FD">
              <w:rPr>
                <w:rFonts w:ascii="Arial" w:eastAsia="Calibri" w:hAnsi="Arial" w:cs="Arial"/>
                <w:bCs/>
                <w:lang w:eastAsia="en-US"/>
              </w:rPr>
              <w:t>Technical Solutions</w:t>
            </w:r>
            <w:r w:rsidRPr="00636D2B">
              <w:rPr>
                <w:rFonts w:ascii="Arial" w:eastAsia="Calibri" w:hAnsi="Arial" w:cs="Arial"/>
                <w:bCs/>
                <w:lang w:eastAsia="en-US"/>
              </w:rPr>
              <w:t xml:space="preserve"> staff for maintenance such as loft spaces, plant rooms or flues.</w:t>
            </w:r>
          </w:p>
          <w:p w14:paraId="058C574A"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3FD63B5"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AE70EF0"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14:paraId="1CE465F4"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239531F0"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14:paraId="2DA990D7" w14:textId="77777777"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D265AFA"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means driving a </w:t>
            </w:r>
            <w:r w:rsidR="003829FD">
              <w:rPr>
                <w:rFonts w:ascii="Arial" w:eastAsia="Calibri" w:hAnsi="Arial" w:cs="Arial"/>
                <w:bCs/>
                <w:lang w:eastAsia="en-US"/>
              </w:rPr>
              <w:t>2Gether</w:t>
            </w:r>
            <w:r w:rsidRPr="00636D2B">
              <w:rPr>
                <w:rFonts w:ascii="Arial" w:eastAsia="Calibri" w:hAnsi="Arial" w:cs="Arial"/>
                <w:bCs/>
                <w:lang w:eastAsia="en-US"/>
              </w:rPr>
              <w:t xml:space="preserve"> Vehicle, Passenger Carrying Vehicle or transporting patients in own vehicle for work purposes. It does not include commuting or driving between places of work</w:t>
            </w:r>
          </w:p>
          <w:p w14:paraId="237CFE9E"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D40A60E" w14:textId="77777777" w:rsidR="00636D2B" w:rsidRPr="007E0715" w:rsidRDefault="00BA3053" w:rsidP="00636D2B">
            <w:pPr>
              <w:suppressAutoHyphens/>
              <w:autoSpaceDN w:val="0"/>
              <w:textAlignment w:val="baseline"/>
              <w:rPr>
                <w:rFonts w:ascii="Arial" w:eastAsia="Calibri" w:hAnsi="Arial" w:cs="Arial"/>
                <w:color w:val="000000" w:themeColor="text1"/>
                <w:lang w:eastAsia="en-US"/>
              </w:rPr>
            </w:pPr>
            <w:r>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42F1279"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14:paraId="7BCE1B94"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01280BC0" w14:textId="77777777"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8576A83"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C9E1269"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7351E09" w14:textId="77777777" w:rsidR="00636D2B" w:rsidRPr="007E0715" w:rsidRDefault="00636D2B" w:rsidP="00636D2B">
            <w:pPr>
              <w:suppressAutoHyphens/>
              <w:autoSpaceDN w:val="0"/>
              <w:textAlignment w:val="baseline"/>
              <w:rPr>
                <w:rFonts w:ascii="Arial" w:eastAsia="Calibri" w:hAnsi="Arial" w:cs="Arial"/>
                <w:bCs/>
                <w:color w:val="000000" w:themeColor="text1"/>
                <w:lang w:eastAsia="en-US"/>
              </w:rPr>
            </w:pPr>
          </w:p>
        </w:tc>
      </w:tr>
      <w:tr w:rsidR="00636D2B" w:rsidRPr="00636D2B" w14:paraId="7733D871"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2D04F494"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2279654"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includes hand held tools such as drills, saws and other power equipment. This is likely to include employees working in the Plaster Room, Mortuary, </w:t>
            </w:r>
            <w:r w:rsidR="003829FD">
              <w:rPr>
                <w:rFonts w:ascii="Arial" w:eastAsia="Calibri" w:hAnsi="Arial" w:cs="Arial"/>
                <w:bCs/>
                <w:lang w:eastAsia="en-US"/>
              </w:rPr>
              <w:t>Technical Solutions</w:t>
            </w:r>
            <w:r w:rsidRPr="00636D2B">
              <w:rPr>
                <w:rFonts w:ascii="Arial" w:eastAsia="Calibri" w:hAnsi="Arial" w:cs="Arial"/>
                <w:bCs/>
                <w:lang w:eastAsia="en-US"/>
              </w:rPr>
              <w:t xml:space="preserve"> and Orthopaedic Surgery.</w:t>
            </w:r>
          </w:p>
          <w:p w14:paraId="33BECFB6"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A333FA0"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B1CB40A"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14:paraId="34AC9330"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1B036E13"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DA28EAA"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14:paraId="1047FFB4"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5295E41"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F11B07E"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r>
      <w:tr w:rsidR="00636D2B" w:rsidRPr="00636D2B" w14:paraId="2443A83A"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5B9761DE"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14:paraId="59925BC9" w14:textId="77777777"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ED81B90"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3A65295"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EBAEDDA"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14:paraId="5087DC21"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52997F5A" w14:textId="77777777"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5B78812" w14:textId="77777777"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14:paraId="4CEBF55A" w14:textId="77777777"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3305D3B"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1756A9D"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14:paraId="0A82A23A"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0714C8B1" w14:textId="77777777"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363D497"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r w:rsidR="000F04E2">
              <w:rPr>
                <w:rFonts w:ascii="Arial" w:eastAsia="Calibri" w:hAnsi="Arial" w:cs="Arial"/>
                <w:bCs/>
                <w:lang w:eastAsia="en-US"/>
              </w:rPr>
              <w:t xml:space="preserve"> Apart from Emergency situations</w:t>
            </w:r>
          </w:p>
          <w:p w14:paraId="67DF77B9" w14:textId="77777777"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300F05E"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611F8CD"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r>
      <w:tr w:rsidR="00636D2B" w:rsidRPr="00636D2B" w14:paraId="7E67D5A7"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509635B4" w14:textId="77777777"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14:paraId="2D9721CB" w14:textId="77777777"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9F835B3"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230DC68"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7846D75"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r>
      <w:tr w:rsidR="00636D2B" w:rsidRPr="00636D2B" w14:paraId="5758179C"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707C51B0" w14:textId="77777777"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14:paraId="6C56CE09" w14:textId="77777777"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92B2E46" w14:textId="77777777"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89B08C5" w14:textId="77777777" w:rsidR="00636D2B" w:rsidRPr="007E0715" w:rsidRDefault="003829FD" w:rsidP="00636D2B">
            <w:pPr>
              <w:suppressAutoHyphens/>
              <w:autoSpaceDN w:val="0"/>
              <w:textAlignment w:val="baseline"/>
              <w:rPr>
                <w:rFonts w:ascii="Arial" w:eastAsia="Calibri" w:hAnsi="Arial" w:cs="Arial"/>
                <w:color w:val="000000" w:themeColor="text1"/>
                <w:lang w:eastAsia="en-US"/>
              </w:rPr>
            </w:pPr>
            <w:r w:rsidRPr="007E0715">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EAC6980" w14:textId="77777777" w:rsidR="00636D2B" w:rsidRPr="007E0715" w:rsidRDefault="00636D2B" w:rsidP="00636D2B">
            <w:pPr>
              <w:suppressAutoHyphens/>
              <w:autoSpaceDN w:val="0"/>
              <w:textAlignment w:val="baseline"/>
              <w:rPr>
                <w:rFonts w:ascii="Arial" w:eastAsia="Calibri" w:hAnsi="Arial" w:cs="Arial"/>
                <w:color w:val="000000" w:themeColor="text1"/>
                <w:lang w:eastAsia="en-US"/>
              </w:rPr>
            </w:pPr>
          </w:p>
        </w:tc>
      </w:tr>
    </w:tbl>
    <w:p w14:paraId="698E99C8" w14:textId="77777777" w:rsidR="00636D2B" w:rsidRDefault="00636D2B" w:rsidP="00F34B23">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0BC49" w14:textId="77777777" w:rsidR="00AA7453" w:rsidRDefault="00AA7453" w:rsidP="008555CA">
      <w:r>
        <w:separator/>
      </w:r>
    </w:p>
  </w:endnote>
  <w:endnote w:type="continuationSeparator" w:id="0">
    <w:p w14:paraId="0C57C9C8" w14:textId="77777777" w:rsidR="00AA7453" w:rsidRDefault="00AA7453"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14:paraId="6186BA86" w14:textId="77777777"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21380023" wp14:editId="7C69F75B">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66259"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6E4A62">
          <w:rPr>
            <w:rFonts w:asciiTheme="minorHAnsi" w:hAnsiTheme="minorHAnsi"/>
            <w:noProof/>
            <w:color w:val="404040" w:themeColor="text1" w:themeTint="BF"/>
            <w:sz w:val="20"/>
            <w:szCs w:val="20"/>
          </w:rPr>
          <w:t>6</w:t>
        </w:r>
        <w:r w:rsidR="00CB06EA" w:rsidRPr="001830AB">
          <w:rPr>
            <w:rFonts w:asciiTheme="minorHAnsi" w:hAnsiTheme="minorHAnsi"/>
            <w:noProof/>
            <w:color w:val="404040" w:themeColor="text1" w:themeTint="BF"/>
            <w:sz w:val="20"/>
            <w:szCs w:val="20"/>
          </w:rPr>
          <w:fldChar w:fldCharType="end"/>
        </w:r>
      </w:p>
    </w:sdtContent>
  </w:sdt>
  <w:p w14:paraId="08AE8432" w14:textId="77777777"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599E3" w14:textId="77777777" w:rsidR="00AA7453" w:rsidRDefault="00AA7453" w:rsidP="008555CA">
      <w:r>
        <w:separator/>
      </w:r>
    </w:p>
  </w:footnote>
  <w:footnote w:type="continuationSeparator" w:id="0">
    <w:p w14:paraId="72B9B0C4" w14:textId="77777777" w:rsidR="00AA7453" w:rsidRDefault="00AA7453" w:rsidP="00855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AFD"/>
    <w:multiLevelType w:val="multilevel"/>
    <w:tmpl w:val="976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B97E2A"/>
    <w:multiLevelType w:val="multilevel"/>
    <w:tmpl w:val="EBA23EF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E150E"/>
    <w:multiLevelType w:val="multilevel"/>
    <w:tmpl w:val="EBA23EF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C1A3E20"/>
    <w:multiLevelType w:val="multilevel"/>
    <w:tmpl w:val="47CCBC38"/>
    <w:lvl w:ilvl="0">
      <w:start w:val="1"/>
      <w:numFmt w:val="bullet"/>
      <w:lvlText w:val="o"/>
      <w:lvlJc w:val="left"/>
      <w:pPr>
        <w:ind w:left="720" w:hanging="360"/>
      </w:pPr>
      <w:rPr>
        <w:rFonts w:ascii="Courier New" w:hAnsi="Courier New" w:cs="Courier New"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882A84"/>
    <w:multiLevelType w:val="multilevel"/>
    <w:tmpl w:val="82020542"/>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11A2089"/>
    <w:multiLevelType w:val="multilevel"/>
    <w:tmpl w:val="DC5409C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 w15:restartNumberingAfterBreak="0">
    <w:nsid w:val="53A761D3"/>
    <w:multiLevelType w:val="multilevel"/>
    <w:tmpl w:val="EBA23EF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308AE"/>
    <w:multiLevelType w:val="multilevel"/>
    <w:tmpl w:val="EBA23EF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D08FD"/>
    <w:multiLevelType w:val="hybridMultilevel"/>
    <w:tmpl w:val="F6060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FE525B"/>
    <w:multiLevelType w:val="multilevel"/>
    <w:tmpl w:val="EBA23EF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6"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C8243F"/>
    <w:multiLevelType w:val="multilevel"/>
    <w:tmpl w:val="71568DF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 w15:restartNumberingAfterBreak="0">
    <w:nsid w:val="7E6E046D"/>
    <w:multiLevelType w:val="multilevel"/>
    <w:tmpl w:val="CC2A07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21"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0"/>
  </w:num>
  <w:num w:numId="3">
    <w:abstractNumId w:val="13"/>
  </w:num>
  <w:num w:numId="4">
    <w:abstractNumId w:val="4"/>
  </w:num>
  <w:num w:numId="5">
    <w:abstractNumId w:val="17"/>
  </w:num>
  <w:num w:numId="6">
    <w:abstractNumId w:val="7"/>
  </w:num>
  <w:num w:numId="7">
    <w:abstractNumId w:val="21"/>
  </w:num>
  <w:num w:numId="8">
    <w:abstractNumId w:val="16"/>
  </w:num>
  <w:num w:numId="9">
    <w:abstractNumId w:val="11"/>
  </w:num>
  <w:num w:numId="10">
    <w:abstractNumId w:val="1"/>
  </w:num>
  <w:num w:numId="11">
    <w:abstractNumId w:val="19"/>
  </w:num>
  <w:num w:numId="12">
    <w:abstractNumId w:val="8"/>
  </w:num>
  <w:num w:numId="13">
    <w:abstractNumId w:val="14"/>
  </w:num>
  <w:num w:numId="14">
    <w:abstractNumId w:val="18"/>
  </w:num>
  <w:num w:numId="15">
    <w:abstractNumId w:val="9"/>
  </w:num>
  <w:num w:numId="16">
    <w:abstractNumId w:val="0"/>
  </w:num>
  <w:num w:numId="17">
    <w:abstractNumId w:val="5"/>
  </w:num>
  <w:num w:numId="18">
    <w:abstractNumId w:val="10"/>
  </w:num>
  <w:num w:numId="19">
    <w:abstractNumId w:val="12"/>
  </w:num>
  <w:num w:numId="20">
    <w:abstractNumId w:val="15"/>
  </w:num>
  <w:num w:numId="21">
    <w:abstractNumId w:val="3"/>
  </w:num>
  <w:num w:numId="2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06ADB"/>
    <w:rsid w:val="0001441E"/>
    <w:rsid w:val="000147CD"/>
    <w:rsid w:val="00014E04"/>
    <w:rsid w:val="00015E91"/>
    <w:rsid w:val="00021EFC"/>
    <w:rsid w:val="00023833"/>
    <w:rsid w:val="00025900"/>
    <w:rsid w:val="00033223"/>
    <w:rsid w:val="0003342D"/>
    <w:rsid w:val="00033E06"/>
    <w:rsid w:val="00037CBA"/>
    <w:rsid w:val="00042C8B"/>
    <w:rsid w:val="0005214B"/>
    <w:rsid w:val="000624FF"/>
    <w:rsid w:val="00081C8D"/>
    <w:rsid w:val="000A0970"/>
    <w:rsid w:val="000A1C7A"/>
    <w:rsid w:val="000B70C5"/>
    <w:rsid w:val="000E2ED3"/>
    <w:rsid w:val="000F04E2"/>
    <w:rsid w:val="00113E83"/>
    <w:rsid w:val="00122334"/>
    <w:rsid w:val="001232AB"/>
    <w:rsid w:val="00124A66"/>
    <w:rsid w:val="00131199"/>
    <w:rsid w:val="00143649"/>
    <w:rsid w:val="0015048A"/>
    <w:rsid w:val="001650DC"/>
    <w:rsid w:val="00174041"/>
    <w:rsid w:val="001830AB"/>
    <w:rsid w:val="00183F02"/>
    <w:rsid w:val="001914D7"/>
    <w:rsid w:val="00191C8D"/>
    <w:rsid w:val="001931A8"/>
    <w:rsid w:val="001968A5"/>
    <w:rsid w:val="001A3BCC"/>
    <w:rsid w:val="001B2AD9"/>
    <w:rsid w:val="001B4529"/>
    <w:rsid w:val="001B4B4E"/>
    <w:rsid w:val="001C24B3"/>
    <w:rsid w:val="001C4AB7"/>
    <w:rsid w:val="001C6E5E"/>
    <w:rsid w:val="001D0703"/>
    <w:rsid w:val="001D1E6E"/>
    <w:rsid w:val="001D5047"/>
    <w:rsid w:val="001F4248"/>
    <w:rsid w:val="001F50CD"/>
    <w:rsid w:val="002049C5"/>
    <w:rsid w:val="00205AC3"/>
    <w:rsid w:val="00222417"/>
    <w:rsid w:val="00224F46"/>
    <w:rsid w:val="0022517A"/>
    <w:rsid w:val="00231A39"/>
    <w:rsid w:val="00243B98"/>
    <w:rsid w:val="00246BAB"/>
    <w:rsid w:val="00247F64"/>
    <w:rsid w:val="002529B1"/>
    <w:rsid w:val="00260A5D"/>
    <w:rsid w:val="002716BA"/>
    <w:rsid w:val="00284DA7"/>
    <w:rsid w:val="002954B1"/>
    <w:rsid w:val="00296995"/>
    <w:rsid w:val="00297E91"/>
    <w:rsid w:val="002A698F"/>
    <w:rsid w:val="002A74EB"/>
    <w:rsid w:val="002B16BB"/>
    <w:rsid w:val="002B20F9"/>
    <w:rsid w:val="002D31B9"/>
    <w:rsid w:val="002D33FF"/>
    <w:rsid w:val="002D3F0C"/>
    <w:rsid w:val="002D76E0"/>
    <w:rsid w:val="002E336A"/>
    <w:rsid w:val="002E6F94"/>
    <w:rsid w:val="002F08C8"/>
    <w:rsid w:val="002F61EB"/>
    <w:rsid w:val="002F7D25"/>
    <w:rsid w:val="00301A2D"/>
    <w:rsid w:val="00306857"/>
    <w:rsid w:val="00311844"/>
    <w:rsid w:val="003121FD"/>
    <w:rsid w:val="003269B6"/>
    <w:rsid w:val="00327C16"/>
    <w:rsid w:val="0033032B"/>
    <w:rsid w:val="003368B0"/>
    <w:rsid w:val="0033721C"/>
    <w:rsid w:val="00350AD4"/>
    <w:rsid w:val="00361A12"/>
    <w:rsid w:val="0036214C"/>
    <w:rsid w:val="00365A59"/>
    <w:rsid w:val="00367776"/>
    <w:rsid w:val="0037433A"/>
    <w:rsid w:val="003814D8"/>
    <w:rsid w:val="003829FD"/>
    <w:rsid w:val="00384368"/>
    <w:rsid w:val="003962B5"/>
    <w:rsid w:val="003B4F09"/>
    <w:rsid w:val="003B7A94"/>
    <w:rsid w:val="003C5B46"/>
    <w:rsid w:val="003D1DA3"/>
    <w:rsid w:val="003F0673"/>
    <w:rsid w:val="003F1D23"/>
    <w:rsid w:val="003F3B3D"/>
    <w:rsid w:val="003F4D3F"/>
    <w:rsid w:val="003F543A"/>
    <w:rsid w:val="00403D86"/>
    <w:rsid w:val="00417546"/>
    <w:rsid w:val="0042095B"/>
    <w:rsid w:val="00433118"/>
    <w:rsid w:val="00446ABB"/>
    <w:rsid w:val="00454A7B"/>
    <w:rsid w:val="0046585E"/>
    <w:rsid w:val="00470CBD"/>
    <w:rsid w:val="004740F6"/>
    <w:rsid w:val="004810C9"/>
    <w:rsid w:val="00482CA4"/>
    <w:rsid w:val="00493E78"/>
    <w:rsid w:val="004A1980"/>
    <w:rsid w:val="004A4B97"/>
    <w:rsid w:val="004B0409"/>
    <w:rsid w:val="004C4ED2"/>
    <w:rsid w:val="004D46FD"/>
    <w:rsid w:val="004F6C7C"/>
    <w:rsid w:val="00502758"/>
    <w:rsid w:val="00504D95"/>
    <w:rsid w:val="00513FAF"/>
    <w:rsid w:val="005254AB"/>
    <w:rsid w:val="00531171"/>
    <w:rsid w:val="00532F22"/>
    <w:rsid w:val="005354CC"/>
    <w:rsid w:val="005413D0"/>
    <w:rsid w:val="00544966"/>
    <w:rsid w:val="00555A0A"/>
    <w:rsid w:val="0056106E"/>
    <w:rsid w:val="005809C5"/>
    <w:rsid w:val="0059448C"/>
    <w:rsid w:val="005A4B31"/>
    <w:rsid w:val="005B3728"/>
    <w:rsid w:val="005B6E90"/>
    <w:rsid w:val="005D333F"/>
    <w:rsid w:val="005E0A78"/>
    <w:rsid w:val="005E60F7"/>
    <w:rsid w:val="005F2E4B"/>
    <w:rsid w:val="005F47D1"/>
    <w:rsid w:val="00616552"/>
    <w:rsid w:val="00620A03"/>
    <w:rsid w:val="00620B47"/>
    <w:rsid w:val="0062530E"/>
    <w:rsid w:val="006361EF"/>
    <w:rsid w:val="00636D2B"/>
    <w:rsid w:val="00652921"/>
    <w:rsid w:val="00652EFF"/>
    <w:rsid w:val="00670589"/>
    <w:rsid w:val="00670F53"/>
    <w:rsid w:val="006879A4"/>
    <w:rsid w:val="00690C6B"/>
    <w:rsid w:val="006A5EFF"/>
    <w:rsid w:val="006B2622"/>
    <w:rsid w:val="006B3136"/>
    <w:rsid w:val="006B3E4A"/>
    <w:rsid w:val="006C5FAA"/>
    <w:rsid w:val="006C60C6"/>
    <w:rsid w:val="006D66F1"/>
    <w:rsid w:val="006E4A62"/>
    <w:rsid w:val="006E4A8D"/>
    <w:rsid w:val="006F1DF6"/>
    <w:rsid w:val="00704604"/>
    <w:rsid w:val="00706BAE"/>
    <w:rsid w:val="0071127D"/>
    <w:rsid w:val="00715AB7"/>
    <w:rsid w:val="00716204"/>
    <w:rsid w:val="0072337C"/>
    <w:rsid w:val="00724263"/>
    <w:rsid w:val="007342F3"/>
    <w:rsid w:val="00740786"/>
    <w:rsid w:val="00754873"/>
    <w:rsid w:val="00764F6F"/>
    <w:rsid w:val="00765A18"/>
    <w:rsid w:val="00771E7C"/>
    <w:rsid w:val="00772508"/>
    <w:rsid w:val="007747E3"/>
    <w:rsid w:val="00777A56"/>
    <w:rsid w:val="00780D58"/>
    <w:rsid w:val="007822E5"/>
    <w:rsid w:val="00782D36"/>
    <w:rsid w:val="00784F4D"/>
    <w:rsid w:val="007901B9"/>
    <w:rsid w:val="007927CC"/>
    <w:rsid w:val="0079435C"/>
    <w:rsid w:val="007B3B69"/>
    <w:rsid w:val="007C0F13"/>
    <w:rsid w:val="007D0FCA"/>
    <w:rsid w:val="007D45BF"/>
    <w:rsid w:val="007D4DAC"/>
    <w:rsid w:val="007D67CA"/>
    <w:rsid w:val="007D7636"/>
    <w:rsid w:val="007E0715"/>
    <w:rsid w:val="007E2EA1"/>
    <w:rsid w:val="007E3570"/>
    <w:rsid w:val="007F649D"/>
    <w:rsid w:val="00803521"/>
    <w:rsid w:val="00803FEE"/>
    <w:rsid w:val="00805E19"/>
    <w:rsid w:val="00814A38"/>
    <w:rsid w:val="00815421"/>
    <w:rsid w:val="00816FF8"/>
    <w:rsid w:val="008253C3"/>
    <w:rsid w:val="008257E6"/>
    <w:rsid w:val="0082650A"/>
    <w:rsid w:val="00843493"/>
    <w:rsid w:val="008513DA"/>
    <w:rsid w:val="00853D5B"/>
    <w:rsid w:val="008555CA"/>
    <w:rsid w:val="00857757"/>
    <w:rsid w:val="00862FED"/>
    <w:rsid w:val="00881ADC"/>
    <w:rsid w:val="00881D36"/>
    <w:rsid w:val="00884485"/>
    <w:rsid w:val="0088477B"/>
    <w:rsid w:val="00886D21"/>
    <w:rsid w:val="008877D3"/>
    <w:rsid w:val="00897519"/>
    <w:rsid w:val="008A1C91"/>
    <w:rsid w:val="008A2AFA"/>
    <w:rsid w:val="008A2D6B"/>
    <w:rsid w:val="008A42FB"/>
    <w:rsid w:val="008B7485"/>
    <w:rsid w:val="008C358D"/>
    <w:rsid w:val="008E7E82"/>
    <w:rsid w:val="008F04F7"/>
    <w:rsid w:val="008F5CEB"/>
    <w:rsid w:val="00902AC5"/>
    <w:rsid w:val="00905549"/>
    <w:rsid w:val="00910D94"/>
    <w:rsid w:val="009126EC"/>
    <w:rsid w:val="00913F0B"/>
    <w:rsid w:val="00917285"/>
    <w:rsid w:val="009319B1"/>
    <w:rsid w:val="00935BDD"/>
    <w:rsid w:val="00936964"/>
    <w:rsid w:val="00936FF2"/>
    <w:rsid w:val="00945345"/>
    <w:rsid w:val="00946F0F"/>
    <w:rsid w:val="00951C59"/>
    <w:rsid w:val="00966A51"/>
    <w:rsid w:val="00967DC0"/>
    <w:rsid w:val="00971568"/>
    <w:rsid w:val="00972778"/>
    <w:rsid w:val="00972975"/>
    <w:rsid w:val="00973E07"/>
    <w:rsid w:val="00980B21"/>
    <w:rsid w:val="0098257F"/>
    <w:rsid w:val="009827D7"/>
    <w:rsid w:val="00984C83"/>
    <w:rsid w:val="009870C7"/>
    <w:rsid w:val="00997667"/>
    <w:rsid w:val="009A2D13"/>
    <w:rsid w:val="009A3165"/>
    <w:rsid w:val="009A7022"/>
    <w:rsid w:val="009A7B55"/>
    <w:rsid w:val="009C7F69"/>
    <w:rsid w:val="009D4CF5"/>
    <w:rsid w:val="009D6EB1"/>
    <w:rsid w:val="009D744C"/>
    <w:rsid w:val="00A060C7"/>
    <w:rsid w:val="00A06E23"/>
    <w:rsid w:val="00A11D43"/>
    <w:rsid w:val="00A15340"/>
    <w:rsid w:val="00A17289"/>
    <w:rsid w:val="00A23AFF"/>
    <w:rsid w:val="00A25B32"/>
    <w:rsid w:val="00A27029"/>
    <w:rsid w:val="00A341A8"/>
    <w:rsid w:val="00A42A8F"/>
    <w:rsid w:val="00A5349D"/>
    <w:rsid w:val="00A539D5"/>
    <w:rsid w:val="00A54DCB"/>
    <w:rsid w:val="00A64FFF"/>
    <w:rsid w:val="00A661B0"/>
    <w:rsid w:val="00A668E1"/>
    <w:rsid w:val="00A67A51"/>
    <w:rsid w:val="00A7191E"/>
    <w:rsid w:val="00A87A4C"/>
    <w:rsid w:val="00A93FCE"/>
    <w:rsid w:val="00A96FB7"/>
    <w:rsid w:val="00AA44D8"/>
    <w:rsid w:val="00AA7453"/>
    <w:rsid w:val="00AD216C"/>
    <w:rsid w:val="00AD47C6"/>
    <w:rsid w:val="00AE1C75"/>
    <w:rsid w:val="00AE360A"/>
    <w:rsid w:val="00AE4838"/>
    <w:rsid w:val="00AF3965"/>
    <w:rsid w:val="00B12448"/>
    <w:rsid w:val="00B15D75"/>
    <w:rsid w:val="00B26210"/>
    <w:rsid w:val="00B40EB3"/>
    <w:rsid w:val="00B44E1E"/>
    <w:rsid w:val="00B505C9"/>
    <w:rsid w:val="00B5630A"/>
    <w:rsid w:val="00B57BE9"/>
    <w:rsid w:val="00B6073E"/>
    <w:rsid w:val="00B6411C"/>
    <w:rsid w:val="00B641F1"/>
    <w:rsid w:val="00B66951"/>
    <w:rsid w:val="00B83058"/>
    <w:rsid w:val="00B87890"/>
    <w:rsid w:val="00B90526"/>
    <w:rsid w:val="00B9284C"/>
    <w:rsid w:val="00B949D8"/>
    <w:rsid w:val="00BA3053"/>
    <w:rsid w:val="00BB1DA5"/>
    <w:rsid w:val="00BB2A1C"/>
    <w:rsid w:val="00BB4280"/>
    <w:rsid w:val="00BC5DE3"/>
    <w:rsid w:val="00BD544B"/>
    <w:rsid w:val="00BE28D7"/>
    <w:rsid w:val="00BE4B6C"/>
    <w:rsid w:val="00BF4839"/>
    <w:rsid w:val="00BF5C50"/>
    <w:rsid w:val="00C03CA6"/>
    <w:rsid w:val="00C102E3"/>
    <w:rsid w:val="00C21566"/>
    <w:rsid w:val="00C236C2"/>
    <w:rsid w:val="00C30477"/>
    <w:rsid w:val="00C33CE3"/>
    <w:rsid w:val="00C37F0E"/>
    <w:rsid w:val="00C4251D"/>
    <w:rsid w:val="00C42A28"/>
    <w:rsid w:val="00C46316"/>
    <w:rsid w:val="00C46BEB"/>
    <w:rsid w:val="00C5096C"/>
    <w:rsid w:val="00C53789"/>
    <w:rsid w:val="00C67064"/>
    <w:rsid w:val="00C870D7"/>
    <w:rsid w:val="00C94CAC"/>
    <w:rsid w:val="00C9696F"/>
    <w:rsid w:val="00C96F0F"/>
    <w:rsid w:val="00C975C1"/>
    <w:rsid w:val="00CB029E"/>
    <w:rsid w:val="00CB06EA"/>
    <w:rsid w:val="00CB15F4"/>
    <w:rsid w:val="00CC48FA"/>
    <w:rsid w:val="00CD0824"/>
    <w:rsid w:val="00CF6F15"/>
    <w:rsid w:val="00D07531"/>
    <w:rsid w:val="00D11DCA"/>
    <w:rsid w:val="00D16396"/>
    <w:rsid w:val="00D2725D"/>
    <w:rsid w:val="00D30B58"/>
    <w:rsid w:val="00D333AB"/>
    <w:rsid w:val="00D356A6"/>
    <w:rsid w:val="00D6095F"/>
    <w:rsid w:val="00D6279B"/>
    <w:rsid w:val="00D64D11"/>
    <w:rsid w:val="00D65B67"/>
    <w:rsid w:val="00D724D6"/>
    <w:rsid w:val="00D82258"/>
    <w:rsid w:val="00D90FBB"/>
    <w:rsid w:val="00D96E36"/>
    <w:rsid w:val="00DA391B"/>
    <w:rsid w:val="00DB4C56"/>
    <w:rsid w:val="00DC5006"/>
    <w:rsid w:val="00DC5BC7"/>
    <w:rsid w:val="00DC78C0"/>
    <w:rsid w:val="00DC7B38"/>
    <w:rsid w:val="00DF1E19"/>
    <w:rsid w:val="00E02109"/>
    <w:rsid w:val="00E151FE"/>
    <w:rsid w:val="00E1612E"/>
    <w:rsid w:val="00E23B8B"/>
    <w:rsid w:val="00E23D6D"/>
    <w:rsid w:val="00E2507F"/>
    <w:rsid w:val="00E268D5"/>
    <w:rsid w:val="00E30E2C"/>
    <w:rsid w:val="00E441BA"/>
    <w:rsid w:val="00E454F1"/>
    <w:rsid w:val="00E45DF2"/>
    <w:rsid w:val="00E47E41"/>
    <w:rsid w:val="00E76E29"/>
    <w:rsid w:val="00E76E2E"/>
    <w:rsid w:val="00E90F09"/>
    <w:rsid w:val="00E912A8"/>
    <w:rsid w:val="00EA197A"/>
    <w:rsid w:val="00EA49D9"/>
    <w:rsid w:val="00EB141E"/>
    <w:rsid w:val="00EB2387"/>
    <w:rsid w:val="00EC10CD"/>
    <w:rsid w:val="00EC1A75"/>
    <w:rsid w:val="00ED48B0"/>
    <w:rsid w:val="00EE0392"/>
    <w:rsid w:val="00EE1AD0"/>
    <w:rsid w:val="00EE3601"/>
    <w:rsid w:val="00EE3E4F"/>
    <w:rsid w:val="00EF17C2"/>
    <w:rsid w:val="00EF24F2"/>
    <w:rsid w:val="00EF44D5"/>
    <w:rsid w:val="00EF6EB7"/>
    <w:rsid w:val="00F12772"/>
    <w:rsid w:val="00F169A3"/>
    <w:rsid w:val="00F17814"/>
    <w:rsid w:val="00F30901"/>
    <w:rsid w:val="00F33A9C"/>
    <w:rsid w:val="00F34B23"/>
    <w:rsid w:val="00F43812"/>
    <w:rsid w:val="00F530F0"/>
    <w:rsid w:val="00F62E45"/>
    <w:rsid w:val="00F63FD1"/>
    <w:rsid w:val="00F709AA"/>
    <w:rsid w:val="00F815BB"/>
    <w:rsid w:val="00F836B1"/>
    <w:rsid w:val="00FB2FBD"/>
    <w:rsid w:val="00FB646A"/>
    <w:rsid w:val="00FB6D95"/>
    <w:rsid w:val="00FB7696"/>
    <w:rsid w:val="00FC11E9"/>
    <w:rsid w:val="00FC6832"/>
    <w:rsid w:val="00FD1FCC"/>
    <w:rsid w:val="00FD287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7541"/>
  <w15:docId w15:val="{788145E9-346D-4FD3-9678-5D9C34A4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character" w:styleId="Strong">
    <w:name w:val="Strong"/>
    <w:basedOn w:val="DefaultParagraphFont"/>
    <w:uiPriority w:val="22"/>
    <w:qFormat/>
    <w:rsid w:val="00C33CE3"/>
    <w:rPr>
      <w:b/>
      <w:bCs/>
    </w:rPr>
  </w:style>
  <w:style w:type="character" w:styleId="CommentReference">
    <w:name w:val="annotation reference"/>
    <w:basedOn w:val="DefaultParagraphFont"/>
    <w:uiPriority w:val="99"/>
    <w:semiHidden/>
    <w:unhideWhenUsed/>
    <w:rsid w:val="00482CA4"/>
    <w:rPr>
      <w:sz w:val="16"/>
      <w:szCs w:val="16"/>
    </w:rPr>
  </w:style>
  <w:style w:type="paragraph" w:styleId="CommentText">
    <w:name w:val="annotation text"/>
    <w:basedOn w:val="Normal"/>
    <w:link w:val="CommentTextChar"/>
    <w:uiPriority w:val="99"/>
    <w:semiHidden/>
    <w:unhideWhenUsed/>
    <w:rsid w:val="00482CA4"/>
    <w:rPr>
      <w:sz w:val="20"/>
      <w:szCs w:val="20"/>
    </w:rPr>
  </w:style>
  <w:style w:type="character" w:customStyle="1" w:styleId="CommentTextChar">
    <w:name w:val="Comment Text Char"/>
    <w:basedOn w:val="DefaultParagraphFont"/>
    <w:link w:val="CommentText"/>
    <w:uiPriority w:val="99"/>
    <w:semiHidden/>
    <w:rsid w:val="00482CA4"/>
  </w:style>
  <w:style w:type="paragraph" w:styleId="CommentSubject">
    <w:name w:val="annotation subject"/>
    <w:basedOn w:val="CommentText"/>
    <w:next w:val="CommentText"/>
    <w:link w:val="CommentSubjectChar"/>
    <w:uiPriority w:val="99"/>
    <w:semiHidden/>
    <w:unhideWhenUsed/>
    <w:rsid w:val="00482CA4"/>
    <w:rPr>
      <w:b/>
      <w:bCs/>
    </w:rPr>
  </w:style>
  <w:style w:type="character" w:customStyle="1" w:styleId="CommentSubjectChar">
    <w:name w:val="Comment Subject Char"/>
    <w:basedOn w:val="CommentTextChar"/>
    <w:link w:val="CommentSubject"/>
    <w:uiPriority w:val="99"/>
    <w:semiHidden/>
    <w:rsid w:val="00482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5898">
      <w:bodyDiv w:val="1"/>
      <w:marLeft w:val="0"/>
      <w:marRight w:val="0"/>
      <w:marTop w:val="0"/>
      <w:marBottom w:val="0"/>
      <w:divBdr>
        <w:top w:val="none" w:sz="0" w:space="0" w:color="auto"/>
        <w:left w:val="none" w:sz="0" w:space="0" w:color="auto"/>
        <w:bottom w:val="none" w:sz="0" w:space="0" w:color="auto"/>
        <w:right w:val="none" w:sz="0" w:space="0" w:color="auto"/>
      </w:divBdr>
    </w:div>
    <w:div w:id="426004055">
      <w:bodyDiv w:val="1"/>
      <w:marLeft w:val="0"/>
      <w:marRight w:val="0"/>
      <w:marTop w:val="0"/>
      <w:marBottom w:val="0"/>
      <w:divBdr>
        <w:top w:val="none" w:sz="0" w:space="0" w:color="auto"/>
        <w:left w:val="none" w:sz="0" w:space="0" w:color="auto"/>
        <w:bottom w:val="none" w:sz="0" w:space="0" w:color="auto"/>
        <w:right w:val="none" w:sz="0" w:space="0" w:color="auto"/>
      </w:divBdr>
    </w:div>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313931">
      <w:bodyDiv w:val="1"/>
      <w:marLeft w:val="0"/>
      <w:marRight w:val="0"/>
      <w:marTop w:val="0"/>
      <w:marBottom w:val="0"/>
      <w:divBdr>
        <w:top w:val="none" w:sz="0" w:space="0" w:color="auto"/>
        <w:left w:val="none" w:sz="0" w:space="0" w:color="auto"/>
        <w:bottom w:val="none" w:sz="0" w:space="0" w:color="auto"/>
        <w:right w:val="none" w:sz="0" w:space="0" w:color="auto"/>
      </w:divBdr>
    </w:div>
    <w:div w:id="1984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CFD0-E8A4-4DDD-A09A-A59DA22A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11403</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Charlotte Webb</cp:lastModifiedBy>
  <cp:revision>2</cp:revision>
  <cp:lastPrinted>2025-07-02T08:10:00Z</cp:lastPrinted>
  <dcterms:created xsi:type="dcterms:W3CDTF">2025-10-01T15:48:00Z</dcterms:created>
  <dcterms:modified xsi:type="dcterms:W3CDTF">2025-10-01T15:48:00Z</dcterms:modified>
</cp:coreProperties>
</file>