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A661A" w14:textId="77777777" w:rsidR="00C94CAC" w:rsidRDefault="00C94CAC">
      <w:pPr>
        <w:rPr>
          <w:rFonts w:ascii="Arial" w:hAnsi="Arial" w:cs="Arial"/>
          <w:b/>
          <w:color w:val="79B92C"/>
          <w:sz w:val="32"/>
          <w:szCs w:val="32"/>
        </w:rPr>
      </w:pPr>
    </w:p>
    <w:p w14:paraId="46FBC8B7" w14:textId="77777777" w:rsidR="001650DC" w:rsidRDefault="005E60F7">
      <w:pPr>
        <w:rPr>
          <w:rFonts w:ascii="Arial" w:hAnsi="Arial" w:cs="Arial"/>
          <w:b/>
          <w:color w:val="79B92C"/>
          <w:sz w:val="32"/>
          <w:szCs w:val="32"/>
        </w:rPr>
      </w:pPr>
      <w:r>
        <w:rPr>
          <w:rFonts w:ascii="Arial" w:hAnsi="Arial" w:cs="Arial"/>
          <w:b/>
          <w:noProof/>
          <w:color w:val="79B92C"/>
          <w:sz w:val="32"/>
          <w:szCs w:val="32"/>
        </w:rPr>
        <mc:AlternateContent>
          <mc:Choice Requires="wps">
            <w:drawing>
              <wp:anchor distT="0" distB="0" distL="114300" distR="114300" simplePos="0" relativeHeight="251665408" behindDoc="0" locked="0" layoutInCell="1" allowOverlap="1" wp14:anchorId="4BE3FBC2" wp14:editId="0F953B63">
                <wp:simplePos x="0" y="0"/>
                <wp:positionH relativeFrom="column">
                  <wp:posOffset>-257175</wp:posOffset>
                </wp:positionH>
                <wp:positionV relativeFrom="paragraph">
                  <wp:posOffset>3893820</wp:posOffset>
                </wp:positionV>
                <wp:extent cx="8826500" cy="1190625"/>
                <wp:effectExtent l="0" t="0" r="0" b="0"/>
                <wp:wrapNone/>
                <wp:docPr id="8" name="Text Box 8"/>
                <wp:cNvGraphicFramePr/>
                <a:graphic xmlns:a="http://schemas.openxmlformats.org/drawingml/2006/main">
                  <a:graphicData uri="http://schemas.microsoft.com/office/word/2010/wordprocessingShape">
                    <wps:wsp>
                      <wps:cNvSpPr txBox="1"/>
                      <wps:spPr>
                        <a:xfrm>
                          <a:off x="0" y="0"/>
                          <a:ext cx="8826500"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35324" w14:textId="6C9EE429" w:rsidR="008F5CEB" w:rsidRPr="004873ED" w:rsidRDefault="00B76E58" w:rsidP="000C2D3B">
                            <w:pPr>
                              <w:contextualSpacing/>
                              <w:rPr>
                                <w:rFonts w:ascii="Arial" w:hAnsi="Arial" w:cs="Arial"/>
                                <w:sz w:val="72"/>
                                <w:szCs w:val="84"/>
                              </w:rPr>
                            </w:pPr>
                            <w:r w:rsidRPr="004873ED">
                              <w:rPr>
                                <w:rFonts w:ascii="Arial" w:hAnsi="Arial" w:cs="Arial"/>
                                <w:sz w:val="72"/>
                                <w:szCs w:val="84"/>
                              </w:rPr>
                              <w:t xml:space="preserve">Senior </w:t>
                            </w:r>
                            <w:r w:rsidR="00140830" w:rsidRPr="00140830">
                              <w:rPr>
                                <w:rFonts w:ascii="Arial" w:hAnsi="Arial" w:cs="Arial"/>
                                <w:sz w:val="72"/>
                                <w:szCs w:val="84"/>
                              </w:rPr>
                              <w:t xml:space="preserve">Equipment Management &amp; </w:t>
                            </w:r>
                            <w:r w:rsidR="004873ED" w:rsidRPr="004873ED">
                              <w:rPr>
                                <w:rFonts w:ascii="Arial" w:hAnsi="Arial" w:cs="Arial"/>
                                <w:sz w:val="72"/>
                                <w:szCs w:val="84"/>
                              </w:rPr>
                              <w:t>Engineer</w:t>
                            </w:r>
                            <w:r w:rsidR="004873ED">
                              <w:rPr>
                                <w:rFonts w:ascii="Arial" w:hAnsi="Arial" w:cs="Arial"/>
                                <w:sz w:val="72"/>
                                <w:szCs w:val="84"/>
                              </w:rPr>
                              <w:t xml:space="preserve"> (</w:t>
                            </w:r>
                            <w:r w:rsidRPr="004873ED">
                              <w:rPr>
                                <w:rFonts w:ascii="Arial" w:hAnsi="Arial" w:cs="Arial"/>
                                <w:sz w:val="72"/>
                                <w:szCs w:val="84"/>
                              </w:rPr>
                              <w:t>EME</w:t>
                            </w:r>
                            <w:r w:rsidR="004873ED">
                              <w:rPr>
                                <w:rFonts w:ascii="Arial" w:hAnsi="Arial" w:cs="Arial"/>
                                <w:sz w:val="72"/>
                                <w:szCs w:val="84"/>
                              </w:rPr>
                              <w:t>)</w:t>
                            </w:r>
                            <w:r w:rsidRPr="004873ED">
                              <w:rPr>
                                <w:rFonts w:ascii="Arial" w:hAnsi="Arial" w:cs="Arial"/>
                                <w:sz w:val="72"/>
                                <w:szCs w:val="84"/>
                              </w:rPr>
                              <w:t xml:space="preserve"> </w:t>
                            </w:r>
                            <w:r w:rsidR="00140830">
                              <w:rPr>
                                <w:rFonts w:ascii="Arial" w:hAnsi="Arial" w:cs="Arial"/>
                                <w:sz w:val="72"/>
                                <w:szCs w:val="84"/>
                              </w:rPr>
                              <w:t>Associate</w:t>
                            </w:r>
                            <w:r w:rsidR="003023FD" w:rsidRPr="004873ED">
                              <w:rPr>
                                <w:rFonts w:ascii="Arial" w:hAnsi="Arial" w:cs="Arial"/>
                                <w:sz w:val="72"/>
                                <w:szCs w:val="84"/>
                              </w:rPr>
                              <w:t xml:space="preserve"> </w:t>
                            </w:r>
                            <w:r w:rsidRPr="004873ED">
                              <w:rPr>
                                <w:rFonts w:ascii="Arial" w:hAnsi="Arial" w:cs="Arial"/>
                                <w:sz w:val="72"/>
                                <w:szCs w:val="84"/>
                              </w:rPr>
                              <w:t>Technician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3FBC2" id="_x0000_t202" coordsize="21600,21600" o:spt="202" path="m,l,21600r21600,l21600,xe">
                <v:stroke joinstyle="miter"/>
                <v:path gradientshapeok="t" o:connecttype="rect"/>
              </v:shapetype>
              <v:shape id="Text Box 8" o:spid="_x0000_s1026" type="#_x0000_t202" style="position:absolute;margin-left:-20.25pt;margin-top:306.6pt;width:695pt;height: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" filled="f" stroked="f" strokeweight=".5pt">
                <v:textbox>
                  <w:txbxContent>
                    <w:p w14:paraId="76735324" w14:textId="6C9EE429" w:rsidR="008F5CEB" w:rsidRPr="004873ED" w:rsidRDefault="00B76E58" w:rsidP="000C2D3B">
                      <w:pPr>
                        <w:contextualSpacing/>
                        <w:rPr>
                          <w:rFonts w:ascii="Arial" w:hAnsi="Arial" w:cs="Arial"/>
                          <w:sz w:val="72"/>
                          <w:szCs w:val="84"/>
                        </w:rPr>
                      </w:pPr>
                      <w:r w:rsidRPr="004873ED">
                        <w:rPr>
                          <w:rFonts w:ascii="Arial" w:hAnsi="Arial" w:cs="Arial"/>
                          <w:sz w:val="72"/>
                          <w:szCs w:val="84"/>
                        </w:rPr>
                        <w:t xml:space="preserve">Senior </w:t>
                      </w:r>
                      <w:r w:rsidR="00140830" w:rsidRPr="00140830">
                        <w:rPr>
                          <w:rFonts w:ascii="Arial" w:hAnsi="Arial" w:cs="Arial"/>
                          <w:sz w:val="72"/>
                          <w:szCs w:val="84"/>
                        </w:rPr>
                        <w:t xml:space="preserve">Equipment Management &amp; </w:t>
                      </w:r>
                      <w:r w:rsidR="004873ED" w:rsidRPr="004873ED">
                        <w:rPr>
                          <w:rFonts w:ascii="Arial" w:hAnsi="Arial" w:cs="Arial"/>
                          <w:sz w:val="72"/>
                          <w:szCs w:val="84"/>
                        </w:rPr>
                        <w:t>Engineer</w:t>
                      </w:r>
                      <w:r w:rsidR="004873ED">
                        <w:rPr>
                          <w:rFonts w:ascii="Arial" w:hAnsi="Arial" w:cs="Arial"/>
                          <w:sz w:val="72"/>
                          <w:szCs w:val="84"/>
                        </w:rPr>
                        <w:t xml:space="preserve"> (</w:t>
                      </w:r>
                      <w:r w:rsidRPr="004873ED">
                        <w:rPr>
                          <w:rFonts w:ascii="Arial" w:hAnsi="Arial" w:cs="Arial"/>
                          <w:sz w:val="72"/>
                          <w:szCs w:val="84"/>
                        </w:rPr>
                        <w:t>EME</w:t>
                      </w:r>
                      <w:r w:rsidR="004873ED">
                        <w:rPr>
                          <w:rFonts w:ascii="Arial" w:hAnsi="Arial" w:cs="Arial"/>
                          <w:sz w:val="72"/>
                          <w:szCs w:val="84"/>
                        </w:rPr>
                        <w:t>)</w:t>
                      </w:r>
                      <w:r w:rsidRPr="004873ED">
                        <w:rPr>
                          <w:rFonts w:ascii="Arial" w:hAnsi="Arial" w:cs="Arial"/>
                          <w:sz w:val="72"/>
                          <w:szCs w:val="84"/>
                        </w:rPr>
                        <w:t xml:space="preserve"> </w:t>
                      </w:r>
                      <w:r w:rsidR="00140830">
                        <w:rPr>
                          <w:rFonts w:ascii="Arial" w:hAnsi="Arial" w:cs="Arial"/>
                          <w:sz w:val="72"/>
                          <w:szCs w:val="84"/>
                        </w:rPr>
                        <w:t>Associate</w:t>
                      </w:r>
                      <w:r w:rsidR="003023FD" w:rsidRPr="004873ED">
                        <w:rPr>
                          <w:rFonts w:ascii="Arial" w:hAnsi="Arial" w:cs="Arial"/>
                          <w:sz w:val="72"/>
                          <w:szCs w:val="84"/>
                        </w:rPr>
                        <w:t xml:space="preserve"> </w:t>
                      </w:r>
                      <w:r w:rsidRPr="004873ED">
                        <w:rPr>
                          <w:rFonts w:ascii="Arial" w:hAnsi="Arial" w:cs="Arial"/>
                          <w:sz w:val="72"/>
                          <w:szCs w:val="84"/>
                        </w:rPr>
                        <w:t>Technician</w:t>
                      </w:r>
                    </w:p>
                  </w:txbxContent>
                </v:textbox>
              </v:shape>
            </w:pict>
          </mc:Fallback>
        </mc:AlternateContent>
      </w:r>
      <w:r w:rsidR="008F5CEB">
        <w:rPr>
          <w:noProof/>
        </w:rPr>
        <w:drawing>
          <wp:anchor distT="0" distB="0" distL="114300" distR="114300" simplePos="0" relativeHeight="251668480" behindDoc="0" locked="0" layoutInCell="1" allowOverlap="1" wp14:anchorId="5EA4D8D8" wp14:editId="751FC8F5">
            <wp:simplePos x="0" y="0"/>
            <wp:positionH relativeFrom="column">
              <wp:posOffset>-406400</wp:posOffset>
            </wp:positionH>
            <wp:positionV relativeFrom="paragraph">
              <wp:posOffset>43180</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w:drawing>
          <wp:anchor distT="0" distB="0" distL="114300" distR="114300" simplePos="0" relativeHeight="251660288" behindDoc="0" locked="0" layoutInCell="1" allowOverlap="1" wp14:anchorId="5F6D4DD2" wp14:editId="7F4F6400">
            <wp:simplePos x="0" y="0"/>
            <wp:positionH relativeFrom="column">
              <wp:posOffset>-914400</wp:posOffset>
            </wp:positionH>
            <wp:positionV relativeFrom="paragraph">
              <wp:posOffset>5188585</wp:posOffset>
            </wp:positionV>
            <wp:extent cx="10741660" cy="19812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741660" cy="19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CEB">
        <w:rPr>
          <w:rFonts w:ascii="Arial" w:hAnsi="Arial" w:cs="Arial"/>
          <w:b/>
          <w:noProof/>
          <w:color w:val="79B92C"/>
          <w:sz w:val="32"/>
          <w:szCs w:val="32"/>
        </w:rPr>
        <mc:AlternateContent>
          <mc:Choice Requires="wps">
            <w:drawing>
              <wp:anchor distT="0" distB="0" distL="114300" distR="114300" simplePos="0" relativeHeight="251661312" behindDoc="0" locked="0" layoutInCell="1" allowOverlap="1" wp14:anchorId="23BC57BA" wp14:editId="0B7E3AA3">
                <wp:simplePos x="0" y="0"/>
                <wp:positionH relativeFrom="column">
                  <wp:posOffset>2235200</wp:posOffset>
                </wp:positionH>
                <wp:positionV relativeFrom="paragraph">
                  <wp:posOffset>1391285</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1F145B" w14:textId="77777777"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C57BA" id="Text Box 6" o:spid="_x0000_s1027" type="#_x0000_t202" style="position:absolute;margin-left:176pt;margin-top:109.55pt;width:546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" fillcolor="white [3201]" stroked="f" strokeweight=".5pt">
                <v:textbox>
                  <w:txbxContent>
                    <w:p w14:paraId="3B1F145B" w14:textId="77777777" w:rsidR="001650DC" w:rsidRPr="008F5CEB" w:rsidRDefault="001650DC" w:rsidP="001650DC">
                      <w:pPr>
                        <w:contextualSpacing/>
                        <w:jc w:val="right"/>
                        <w:rPr>
                          <w:rFonts w:ascii="Arial" w:hAnsi="Arial" w:cs="Arial"/>
                          <w:sz w:val="160"/>
                          <w:szCs w:val="160"/>
                        </w:rPr>
                      </w:pPr>
                      <w:r w:rsidRPr="008F5CEB">
                        <w:rPr>
                          <w:rFonts w:ascii="Arial" w:hAnsi="Arial" w:cs="Arial"/>
                          <w:color w:val="595959" w:themeColor="text1" w:themeTint="A6"/>
                          <w:sz w:val="160"/>
                          <w:szCs w:val="160"/>
                        </w:rPr>
                        <w:t>Candidate</w:t>
                      </w:r>
                    </w:p>
                  </w:txbxContent>
                </v:textbox>
              </v:shape>
            </w:pict>
          </mc:Fallback>
        </mc:AlternateContent>
      </w:r>
      <w:r w:rsidR="008F5CEB">
        <w:rPr>
          <w:rFonts w:ascii="Arial" w:hAnsi="Arial" w:cs="Arial"/>
          <w:b/>
          <w:noProof/>
          <w:color w:val="79B92C"/>
          <w:sz w:val="32"/>
          <w:szCs w:val="32"/>
        </w:rPr>
        <mc:AlternateContent>
          <mc:Choice Requires="wps">
            <w:drawing>
              <wp:anchor distT="0" distB="0" distL="114300" distR="114300" simplePos="0" relativeHeight="251663360" behindDoc="0" locked="0" layoutInCell="1" allowOverlap="1" wp14:anchorId="049C3E4F" wp14:editId="790F0DED">
                <wp:simplePos x="0" y="0"/>
                <wp:positionH relativeFrom="column">
                  <wp:posOffset>2273300</wp:posOffset>
                </wp:positionH>
                <wp:positionV relativeFrom="paragraph">
                  <wp:posOffset>2381885</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EB64A" w14:textId="77777777"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C3E4F" id="Text Box 7" o:spid="_x0000_s1028" type="#_x0000_t202" style="position:absolute;margin-left:179pt;margin-top:187.55pt;width:546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" fillcolor="white [3201]" stroked="f" strokeweight=".5pt">
                <v:textbox>
                  <w:txbxContent>
                    <w:p w14:paraId="2A3EB64A" w14:textId="77777777" w:rsidR="008F5CEB" w:rsidRPr="008F5CEB" w:rsidRDefault="005E60F7" w:rsidP="008F5CEB">
                      <w:pPr>
                        <w:contextualSpacing/>
                        <w:jc w:val="right"/>
                        <w:rPr>
                          <w:rFonts w:ascii="Arial" w:hAnsi="Arial" w:cs="Arial"/>
                          <w:b/>
                          <w:color w:val="92D050"/>
                          <w:sz w:val="164"/>
                          <w:szCs w:val="164"/>
                        </w:rPr>
                      </w:pPr>
                      <w:r>
                        <w:rPr>
                          <w:rFonts w:ascii="Arial" w:hAnsi="Arial" w:cs="Arial"/>
                          <w:b/>
                          <w:color w:val="92D050"/>
                          <w:sz w:val="164"/>
                          <w:szCs w:val="164"/>
                        </w:rPr>
                        <w:t>i</w:t>
                      </w:r>
                      <w:r w:rsidRPr="008F5CEB">
                        <w:rPr>
                          <w:rFonts w:ascii="Arial" w:hAnsi="Arial" w:cs="Arial"/>
                          <w:b/>
                          <w:color w:val="92D050"/>
                          <w:sz w:val="164"/>
                          <w:szCs w:val="164"/>
                        </w:rPr>
                        <w:t>nformation</w:t>
                      </w:r>
                    </w:p>
                  </w:txbxContent>
                </v:textbox>
              </v:shape>
            </w:pict>
          </mc:Fallback>
        </mc:AlternateContent>
      </w:r>
      <w:r w:rsidR="001650DC">
        <w:rPr>
          <w:rFonts w:ascii="Arial" w:hAnsi="Arial" w:cs="Arial"/>
          <w:b/>
          <w:color w:val="79B92C"/>
          <w:sz w:val="32"/>
          <w:szCs w:val="32"/>
        </w:rPr>
        <w:br w:type="page"/>
      </w:r>
    </w:p>
    <w:p w14:paraId="444FE315" w14:textId="77777777" w:rsidR="00724263" w:rsidRPr="002D76E0" w:rsidRDefault="002D76E0" w:rsidP="00724263">
      <w:pPr>
        <w:rPr>
          <w:rFonts w:ascii="Arial" w:hAnsi="Arial" w:cs="Arial"/>
          <w:b/>
          <w:color w:val="79B92C"/>
        </w:rPr>
      </w:pPr>
      <w:bookmarkStart w:id="0" w:name="_GoBack"/>
      <w:bookmarkEnd w:id="0"/>
      <w:r>
        <w:rPr>
          <w:rFonts w:ascii="Arial" w:hAnsi="Arial" w:cs="Arial"/>
          <w:b/>
          <w:color w:val="79B92C"/>
        </w:rPr>
        <w:lastRenderedPageBreak/>
        <w:br/>
      </w:r>
      <w:r w:rsidR="00724263" w:rsidRPr="00F12772">
        <w:rPr>
          <w:rFonts w:ascii="Arial" w:hAnsi="Arial" w:cs="Arial"/>
          <w:b/>
          <w:color w:val="92D050"/>
        </w:rPr>
        <w:t xml:space="preserve">Job Description </w:t>
      </w:r>
    </w:p>
    <w:p w14:paraId="47C764DC" w14:textId="77777777" w:rsidR="00AF3965" w:rsidRDefault="00AF3965" w:rsidP="00FD2874">
      <w:pPr>
        <w:rPr>
          <w:rFonts w:ascii="Arial" w:hAnsi="Arial" w:cs="Arial"/>
          <w:b/>
          <w:color w:val="FF0000"/>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1196"/>
        <w:gridCol w:w="3529"/>
        <w:gridCol w:w="582"/>
        <w:gridCol w:w="4252"/>
      </w:tblGrid>
      <w:tr w:rsidR="005A4B31" w:rsidRPr="00AA6D9A" w14:paraId="30309B07" w14:textId="77777777" w:rsidTr="00FD2575">
        <w:trPr>
          <w:trHeight w:val="438"/>
        </w:trPr>
        <w:tc>
          <w:tcPr>
            <w:tcW w:w="5920" w:type="dxa"/>
            <w:gridSpan w:val="2"/>
            <w:shd w:val="clear" w:color="auto" w:fill="EAF1DD" w:themeFill="accent3" w:themeFillTint="33"/>
          </w:tcPr>
          <w:p w14:paraId="477529A8" w14:textId="577C21A4" w:rsidR="005A4B31" w:rsidRPr="00AA6D9A" w:rsidRDefault="005A4B31" w:rsidP="00861F4D">
            <w:pPr>
              <w:rPr>
                <w:rFonts w:ascii="Arial" w:hAnsi="Arial" w:cs="Arial"/>
                <w:sz w:val="22"/>
                <w:szCs w:val="22"/>
              </w:rPr>
            </w:pPr>
            <w:r w:rsidRPr="00AA6D9A">
              <w:rPr>
                <w:rFonts w:ascii="Arial" w:hAnsi="Arial" w:cs="Arial"/>
                <w:b/>
                <w:sz w:val="22"/>
                <w:szCs w:val="22"/>
              </w:rPr>
              <w:t>Post Title</w:t>
            </w:r>
            <w:r w:rsidR="003F0673" w:rsidRPr="00AA6D9A">
              <w:rPr>
                <w:rFonts w:ascii="Arial" w:hAnsi="Arial" w:cs="Arial"/>
                <w:b/>
                <w:sz w:val="22"/>
                <w:szCs w:val="22"/>
              </w:rPr>
              <w:t xml:space="preserve">: </w:t>
            </w:r>
            <w:r w:rsidR="00861F4D" w:rsidRPr="00AA6D9A">
              <w:rPr>
                <w:rFonts w:ascii="Arial" w:hAnsi="Arial" w:cs="Arial"/>
                <w:sz w:val="22"/>
                <w:szCs w:val="22"/>
              </w:rPr>
              <w:t xml:space="preserve">Senior </w:t>
            </w:r>
            <w:r w:rsidR="00140830" w:rsidRPr="00140830">
              <w:rPr>
                <w:rFonts w:ascii="Arial" w:hAnsi="Arial" w:cs="Arial"/>
                <w:sz w:val="22"/>
                <w:szCs w:val="22"/>
              </w:rPr>
              <w:t xml:space="preserve">Equipment Management &amp; Engineer </w:t>
            </w:r>
            <w:r w:rsidR="004873ED">
              <w:rPr>
                <w:rFonts w:ascii="Arial" w:hAnsi="Arial" w:cs="Arial"/>
                <w:sz w:val="22"/>
                <w:szCs w:val="22"/>
              </w:rPr>
              <w:t>(</w:t>
            </w:r>
            <w:r w:rsidR="00861F4D" w:rsidRPr="00AA6D9A">
              <w:rPr>
                <w:rFonts w:ascii="Arial" w:hAnsi="Arial" w:cs="Arial"/>
                <w:sz w:val="22"/>
                <w:szCs w:val="22"/>
              </w:rPr>
              <w:t>EME</w:t>
            </w:r>
            <w:r w:rsidR="004873ED">
              <w:rPr>
                <w:rFonts w:ascii="Arial" w:hAnsi="Arial" w:cs="Arial"/>
                <w:sz w:val="22"/>
                <w:szCs w:val="22"/>
              </w:rPr>
              <w:t>)</w:t>
            </w:r>
            <w:r w:rsidR="003023FD">
              <w:rPr>
                <w:rFonts w:ascii="Arial" w:hAnsi="Arial" w:cs="Arial"/>
                <w:sz w:val="22"/>
                <w:szCs w:val="22"/>
              </w:rPr>
              <w:t xml:space="preserve"> Ass</w:t>
            </w:r>
            <w:r w:rsidR="00140830">
              <w:rPr>
                <w:rFonts w:ascii="Arial" w:hAnsi="Arial" w:cs="Arial"/>
                <w:sz w:val="22"/>
                <w:szCs w:val="22"/>
              </w:rPr>
              <w:t xml:space="preserve">ociate </w:t>
            </w:r>
            <w:r w:rsidR="00861F4D" w:rsidRPr="00AA6D9A">
              <w:rPr>
                <w:rFonts w:ascii="Arial" w:hAnsi="Arial" w:cs="Arial"/>
                <w:sz w:val="22"/>
                <w:szCs w:val="22"/>
              </w:rPr>
              <w:t>Technician</w:t>
            </w:r>
          </w:p>
        </w:tc>
        <w:tc>
          <w:tcPr>
            <w:tcW w:w="4111" w:type="dxa"/>
            <w:gridSpan w:val="2"/>
            <w:shd w:val="clear" w:color="auto" w:fill="EAF1DD" w:themeFill="accent3" w:themeFillTint="33"/>
          </w:tcPr>
          <w:p w14:paraId="74CBF4C9" w14:textId="2296894C" w:rsidR="005A4B31" w:rsidRPr="00AA6D9A" w:rsidRDefault="005A4B31" w:rsidP="00FD2874">
            <w:pPr>
              <w:rPr>
                <w:rFonts w:ascii="Arial" w:hAnsi="Arial" w:cs="Arial"/>
                <w:b/>
                <w:sz w:val="22"/>
                <w:szCs w:val="22"/>
              </w:rPr>
            </w:pPr>
            <w:r w:rsidRPr="00AA6D9A">
              <w:rPr>
                <w:rFonts w:ascii="Arial" w:hAnsi="Arial" w:cs="Arial"/>
                <w:b/>
                <w:sz w:val="22"/>
                <w:szCs w:val="22"/>
              </w:rPr>
              <w:t>Post Reference:</w:t>
            </w:r>
            <w:r w:rsidRPr="009E0220">
              <w:rPr>
                <w:rFonts w:ascii="Arial" w:hAnsi="Arial" w:cs="Arial"/>
                <w:bCs/>
                <w:sz w:val="22"/>
                <w:szCs w:val="22"/>
              </w:rPr>
              <w:t xml:space="preserve"> </w:t>
            </w:r>
            <w:r w:rsidR="0021772D" w:rsidRPr="009E0220">
              <w:rPr>
                <w:rFonts w:ascii="Arial" w:hAnsi="Arial" w:cs="Arial"/>
                <w:bCs/>
                <w:sz w:val="22"/>
                <w:szCs w:val="22"/>
              </w:rPr>
              <w:t>JD</w:t>
            </w:r>
            <w:r w:rsidR="009E0220" w:rsidRPr="009E0220">
              <w:rPr>
                <w:rFonts w:ascii="Arial" w:hAnsi="Arial" w:cs="Arial"/>
                <w:bCs/>
                <w:sz w:val="22"/>
                <w:szCs w:val="22"/>
              </w:rPr>
              <w:t>064</w:t>
            </w:r>
          </w:p>
        </w:tc>
        <w:tc>
          <w:tcPr>
            <w:tcW w:w="4252" w:type="dxa"/>
            <w:shd w:val="clear" w:color="auto" w:fill="EAF1DD" w:themeFill="accent3" w:themeFillTint="33"/>
          </w:tcPr>
          <w:p w14:paraId="4F7AAC4B" w14:textId="77777777" w:rsidR="005A4B31" w:rsidRPr="00AA6D9A" w:rsidRDefault="005A4B31" w:rsidP="00FD2874">
            <w:pPr>
              <w:rPr>
                <w:rFonts w:ascii="Arial" w:hAnsi="Arial" w:cs="Arial"/>
                <w:b/>
                <w:sz w:val="22"/>
                <w:szCs w:val="22"/>
              </w:rPr>
            </w:pPr>
          </w:p>
        </w:tc>
      </w:tr>
      <w:tr w:rsidR="00724263" w:rsidRPr="00AA6D9A" w14:paraId="6E9FE0E2" w14:textId="77777777" w:rsidTr="00765A18">
        <w:tc>
          <w:tcPr>
            <w:tcW w:w="10031" w:type="dxa"/>
            <w:gridSpan w:val="4"/>
            <w:vMerge w:val="restart"/>
            <w:shd w:val="clear" w:color="auto" w:fill="auto"/>
          </w:tcPr>
          <w:p w14:paraId="53B836F4" w14:textId="5835BD87" w:rsidR="00B5630A" w:rsidRPr="00AA6D9A" w:rsidRDefault="00724263" w:rsidP="006E4A8D">
            <w:pPr>
              <w:rPr>
                <w:rFonts w:ascii="Arial" w:hAnsi="Arial" w:cs="Arial"/>
                <w:b/>
                <w:sz w:val="22"/>
                <w:szCs w:val="22"/>
              </w:rPr>
            </w:pPr>
            <w:r w:rsidRPr="00AA6D9A">
              <w:rPr>
                <w:rFonts w:ascii="Arial" w:hAnsi="Arial" w:cs="Arial"/>
                <w:b/>
                <w:sz w:val="22"/>
                <w:szCs w:val="22"/>
              </w:rPr>
              <w:t>Summary of the Role:</w:t>
            </w:r>
            <w:r w:rsidR="008555CA" w:rsidRPr="00AA6D9A">
              <w:rPr>
                <w:rFonts w:ascii="Arial" w:hAnsi="Arial" w:cs="Arial"/>
                <w:b/>
                <w:sz w:val="22"/>
                <w:szCs w:val="22"/>
              </w:rPr>
              <w:t xml:space="preserve"> </w:t>
            </w:r>
          </w:p>
          <w:p w14:paraId="20B4CDD8" w14:textId="4EA08C1C" w:rsidR="00AF61A2" w:rsidRDefault="00AF61A2" w:rsidP="006E4A8D">
            <w:pPr>
              <w:rPr>
                <w:rFonts w:ascii="Arial" w:hAnsi="Arial" w:cs="Arial"/>
                <w:b/>
                <w:sz w:val="22"/>
                <w:szCs w:val="22"/>
              </w:rPr>
            </w:pPr>
          </w:p>
          <w:p w14:paraId="0316971A" w14:textId="54D8D955" w:rsidR="00AF61A2" w:rsidRPr="000A601C" w:rsidRDefault="00156ACB" w:rsidP="000A601C">
            <w:pPr>
              <w:rPr>
                <w:rFonts w:ascii="Arial" w:hAnsi="Arial" w:cs="Arial"/>
                <w:bCs/>
                <w:sz w:val="22"/>
                <w:szCs w:val="22"/>
              </w:rPr>
            </w:pPr>
            <w:r w:rsidRPr="000A601C">
              <w:rPr>
                <w:rFonts w:ascii="Arial" w:hAnsi="Arial" w:cs="Arial"/>
                <w:bCs/>
                <w:sz w:val="22"/>
                <w:szCs w:val="22"/>
              </w:rPr>
              <w:t xml:space="preserve">Working within the </w:t>
            </w:r>
            <w:r w:rsidR="00140830" w:rsidRPr="00140830">
              <w:rPr>
                <w:rFonts w:ascii="Arial" w:hAnsi="Arial" w:cs="Arial"/>
                <w:bCs/>
                <w:sz w:val="22"/>
                <w:szCs w:val="22"/>
              </w:rPr>
              <w:t xml:space="preserve">Equipment Management &amp; Engineering </w:t>
            </w:r>
            <w:r w:rsidR="000A601C" w:rsidRPr="000A601C">
              <w:rPr>
                <w:rFonts w:ascii="Arial" w:hAnsi="Arial" w:cs="Arial"/>
                <w:bCs/>
                <w:sz w:val="22"/>
                <w:szCs w:val="22"/>
              </w:rPr>
              <w:t>(EME</w:t>
            </w:r>
            <w:r w:rsidR="000A601C">
              <w:rPr>
                <w:rFonts w:ascii="Arial" w:hAnsi="Arial" w:cs="Arial"/>
                <w:bCs/>
                <w:sz w:val="22"/>
                <w:szCs w:val="22"/>
              </w:rPr>
              <w:t>)</w:t>
            </w:r>
            <w:r w:rsidR="000A601C" w:rsidRPr="000A601C">
              <w:rPr>
                <w:rFonts w:ascii="Arial" w:hAnsi="Arial" w:cs="Arial"/>
                <w:bCs/>
                <w:sz w:val="22"/>
                <w:szCs w:val="22"/>
              </w:rPr>
              <w:t xml:space="preserve"> Department,</w:t>
            </w:r>
            <w:r w:rsidR="000A601C">
              <w:rPr>
                <w:rFonts w:ascii="Arial" w:hAnsi="Arial" w:cs="Arial"/>
                <w:bCs/>
                <w:sz w:val="22"/>
                <w:szCs w:val="22"/>
              </w:rPr>
              <w:t xml:space="preserve"> t</w:t>
            </w:r>
            <w:r w:rsidR="00861F4D" w:rsidRPr="00AA6D9A">
              <w:rPr>
                <w:rFonts w:ascii="Arial" w:hAnsi="Arial" w:cs="Arial"/>
                <w:sz w:val="22"/>
                <w:szCs w:val="22"/>
              </w:rPr>
              <w:t xml:space="preserve">he </w:t>
            </w:r>
            <w:r w:rsidR="00140172">
              <w:rPr>
                <w:rFonts w:ascii="Arial" w:hAnsi="Arial" w:cs="Arial"/>
                <w:sz w:val="22"/>
                <w:szCs w:val="22"/>
              </w:rPr>
              <w:t>role</w:t>
            </w:r>
            <w:r w:rsidR="00861F4D" w:rsidRPr="00AA6D9A">
              <w:rPr>
                <w:rFonts w:ascii="Arial" w:hAnsi="Arial" w:cs="Arial"/>
                <w:sz w:val="22"/>
                <w:szCs w:val="22"/>
              </w:rPr>
              <w:t xml:space="preserve"> is part of a team </w:t>
            </w:r>
            <w:r w:rsidR="00AF61A2" w:rsidRPr="00AA6D9A">
              <w:rPr>
                <w:rFonts w:ascii="Arial" w:hAnsi="Arial" w:cs="Arial"/>
                <w:sz w:val="22"/>
                <w:szCs w:val="22"/>
              </w:rPr>
              <w:t xml:space="preserve">providing whole life management of </w:t>
            </w:r>
            <w:r w:rsidR="00861F4D" w:rsidRPr="00AA6D9A">
              <w:rPr>
                <w:rFonts w:ascii="Arial" w:hAnsi="Arial" w:cs="Arial"/>
                <w:sz w:val="22"/>
                <w:szCs w:val="22"/>
              </w:rPr>
              <w:t>medical equipment and supporting Medical Equipment Libraries (MELs)</w:t>
            </w:r>
            <w:r w:rsidR="003F6DE9" w:rsidRPr="00AA6D9A">
              <w:rPr>
                <w:rFonts w:ascii="Arial" w:hAnsi="Arial" w:cs="Arial"/>
                <w:sz w:val="22"/>
                <w:szCs w:val="22"/>
              </w:rPr>
              <w:t xml:space="preserve"> </w:t>
            </w:r>
            <w:r w:rsidR="00861F4D" w:rsidRPr="00AA6D9A">
              <w:rPr>
                <w:rFonts w:ascii="Arial" w:hAnsi="Arial" w:cs="Arial"/>
                <w:sz w:val="22"/>
                <w:szCs w:val="22"/>
              </w:rPr>
              <w:t>across the Trust.  They are required to work to a high standard of safety and accountability, in line with</w:t>
            </w:r>
            <w:r w:rsidR="00AF61A2" w:rsidRPr="00AA6D9A">
              <w:rPr>
                <w:rFonts w:ascii="Arial" w:hAnsi="Arial" w:cs="Arial"/>
                <w:sz w:val="22"/>
                <w:szCs w:val="22"/>
              </w:rPr>
              <w:t>:</w:t>
            </w:r>
            <w:r w:rsidR="00861F4D" w:rsidRPr="00AA6D9A">
              <w:rPr>
                <w:rFonts w:ascii="Arial" w:hAnsi="Arial" w:cs="Arial"/>
                <w:sz w:val="22"/>
                <w:szCs w:val="22"/>
              </w:rPr>
              <w:t xml:space="preserve"> </w:t>
            </w:r>
          </w:p>
          <w:p w14:paraId="57810FAE" w14:textId="77777777" w:rsidR="00AF61A2" w:rsidRPr="00AA6D9A" w:rsidRDefault="00AF61A2" w:rsidP="00861F4D">
            <w:pPr>
              <w:pStyle w:val="ListParagraph"/>
              <w:numPr>
                <w:ilvl w:val="0"/>
                <w:numId w:val="15"/>
              </w:numPr>
              <w:tabs>
                <w:tab w:val="left" w:pos="-1339"/>
                <w:tab w:val="left" w:pos="-720"/>
                <w:tab w:val="left" w:pos="0"/>
                <w:tab w:val="left" w:pos="720"/>
                <w:tab w:val="left" w:pos="1440"/>
                <w:tab w:val="left" w:pos="1712"/>
              </w:tabs>
              <w:rPr>
                <w:rFonts w:ascii="Arial" w:hAnsi="Arial" w:cs="Arial"/>
                <w:sz w:val="22"/>
                <w:szCs w:val="22"/>
              </w:rPr>
            </w:pPr>
            <w:r w:rsidRPr="00AA6D9A">
              <w:rPr>
                <w:rFonts w:ascii="Arial" w:hAnsi="Arial" w:cs="Arial"/>
                <w:sz w:val="22"/>
                <w:szCs w:val="22"/>
              </w:rPr>
              <w:t>D</w:t>
            </w:r>
            <w:r w:rsidR="00861F4D" w:rsidRPr="00AA6D9A">
              <w:rPr>
                <w:rFonts w:ascii="Arial" w:hAnsi="Arial" w:cs="Arial"/>
                <w:sz w:val="22"/>
                <w:szCs w:val="22"/>
              </w:rPr>
              <w:t>epartmental quality management system</w:t>
            </w:r>
            <w:r w:rsidR="00C24D00" w:rsidRPr="00AA6D9A">
              <w:rPr>
                <w:rFonts w:ascii="Arial" w:hAnsi="Arial" w:cs="Arial"/>
                <w:sz w:val="22"/>
                <w:szCs w:val="22"/>
              </w:rPr>
              <w:t xml:space="preserve"> (QMS)</w:t>
            </w:r>
          </w:p>
          <w:p w14:paraId="6DAE9A0C" w14:textId="49ADA0CE" w:rsidR="00AF61A2" w:rsidRPr="00AA6D9A" w:rsidRDefault="000C3491" w:rsidP="00861F4D">
            <w:pPr>
              <w:pStyle w:val="ListParagraph"/>
              <w:numPr>
                <w:ilvl w:val="0"/>
                <w:numId w:val="15"/>
              </w:numPr>
              <w:tabs>
                <w:tab w:val="left" w:pos="-1339"/>
                <w:tab w:val="left" w:pos="-720"/>
                <w:tab w:val="left" w:pos="0"/>
                <w:tab w:val="left" w:pos="720"/>
                <w:tab w:val="left" w:pos="1440"/>
                <w:tab w:val="left" w:pos="1712"/>
              </w:tabs>
              <w:rPr>
                <w:rFonts w:ascii="Arial" w:hAnsi="Arial" w:cs="Arial"/>
                <w:sz w:val="22"/>
                <w:szCs w:val="22"/>
              </w:rPr>
            </w:pPr>
            <w:r w:rsidRPr="00AA6D9A">
              <w:rPr>
                <w:rFonts w:ascii="Arial" w:hAnsi="Arial" w:cs="Arial"/>
                <w:sz w:val="22"/>
                <w:szCs w:val="22"/>
              </w:rPr>
              <w:t>The</w:t>
            </w:r>
            <w:r w:rsidR="00861F4D" w:rsidRPr="00AA6D9A">
              <w:rPr>
                <w:rFonts w:ascii="Arial" w:hAnsi="Arial" w:cs="Arial"/>
                <w:sz w:val="22"/>
                <w:szCs w:val="22"/>
              </w:rPr>
              <w:t xml:space="preserve"> </w:t>
            </w:r>
            <w:r w:rsidR="00A75DB5">
              <w:rPr>
                <w:rFonts w:ascii="Arial" w:hAnsi="Arial" w:cs="Arial"/>
                <w:sz w:val="22"/>
                <w:szCs w:val="22"/>
              </w:rPr>
              <w:t xml:space="preserve">company </w:t>
            </w:r>
            <w:r w:rsidR="00861F4D" w:rsidRPr="00AA6D9A">
              <w:rPr>
                <w:rFonts w:ascii="Arial" w:hAnsi="Arial" w:cs="Arial"/>
                <w:sz w:val="22"/>
                <w:szCs w:val="22"/>
              </w:rPr>
              <w:t xml:space="preserve">policy for the management of medical devices, </w:t>
            </w:r>
          </w:p>
          <w:p w14:paraId="0A185427" w14:textId="77777777" w:rsidR="00AF61A2" w:rsidRPr="00AA6D9A" w:rsidRDefault="00861F4D" w:rsidP="00861F4D">
            <w:pPr>
              <w:pStyle w:val="ListParagraph"/>
              <w:numPr>
                <w:ilvl w:val="0"/>
                <w:numId w:val="15"/>
              </w:numPr>
              <w:tabs>
                <w:tab w:val="left" w:pos="-1339"/>
                <w:tab w:val="left" w:pos="-720"/>
                <w:tab w:val="left" w:pos="0"/>
                <w:tab w:val="left" w:pos="720"/>
                <w:tab w:val="left" w:pos="1440"/>
                <w:tab w:val="left" w:pos="1712"/>
              </w:tabs>
              <w:rPr>
                <w:rFonts w:ascii="Arial" w:hAnsi="Arial" w:cs="Arial"/>
                <w:sz w:val="22"/>
                <w:szCs w:val="22"/>
              </w:rPr>
            </w:pPr>
            <w:r w:rsidRPr="00AA6D9A">
              <w:rPr>
                <w:rFonts w:ascii="Arial" w:hAnsi="Arial" w:cs="Arial"/>
                <w:sz w:val="22"/>
                <w:szCs w:val="22"/>
              </w:rPr>
              <w:t xml:space="preserve">MHRA guidance, </w:t>
            </w:r>
          </w:p>
          <w:p w14:paraId="4356BF72" w14:textId="68227914" w:rsidR="00AF61A2" w:rsidRPr="00AA6D9A" w:rsidRDefault="00861F4D" w:rsidP="00861F4D">
            <w:pPr>
              <w:pStyle w:val="ListParagraph"/>
              <w:numPr>
                <w:ilvl w:val="0"/>
                <w:numId w:val="15"/>
              </w:numPr>
              <w:tabs>
                <w:tab w:val="left" w:pos="-1339"/>
                <w:tab w:val="left" w:pos="-720"/>
                <w:tab w:val="left" w:pos="0"/>
                <w:tab w:val="left" w:pos="720"/>
                <w:tab w:val="left" w:pos="1440"/>
                <w:tab w:val="left" w:pos="1712"/>
              </w:tabs>
              <w:rPr>
                <w:rFonts w:ascii="Arial" w:hAnsi="Arial" w:cs="Arial"/>
                <w:sz w:val="22"/>
                <w:szCs w:val="22"/>
              </w:rPr>
            </w:pPr>
            <w:r w:rsidRPr="00AA6D9A">
              <w:rPr>
                <w:rFonts w:ascii="Arial" w:hAnsi="Arial" w:cs="Arial"/>
                <w:sz w:val="22"/>
                <w:szCs w:val="22"/>
              </w:rPr>
              <w:t xml:space="preserve">Care Quality Commission regulations </w:t>
            </w:r>
          </w:p>
          <w:p w14:paraId="5AC48086" w14:textId="680E6A64" w:rsidR="00861F4D" w:rsidRPr="00AA6D9A" w:rsidRDefault="00A75DB5" w:rsidP="00861F4D">
            <w:pPr>
              <w:pStyle w:val="ListParagraph"/>
              <w:numPr>
                <w:ilvl w:val="0"/>
                <w:numId w:val="15"/>
              </w:numPr>
              <w:tabs>
                <w:tab w:val="left" w:pos="-1339"/>
                <w:tab w:val="left" w:pos="-720"/>
                <w:tab w:val="left" w:pos="0"/>
                <w:tab w:val="left" w:pos="720"/>
                <w:tab w:val="left" w:pos="1440"/>
                <w:tab w:val="left" w:pos="1712"/>
              </w:tabs>
              <w:rPr>
                <w:rFonts w:ascii="Arial" w:hAnsi="Arial" w:cs="Arial"/>
                <w:sz w:val="22"/>
                <w:szCs w:val="22"/>
              </w:rPr>
            </w:pPr>
            <w:r>
              <w:rPr>
                <w:rFonts w:ascii="Arial" w:hAnsi="Arial" w:cs="Arial"/>
                <w:sz w:val="22"/>
                <w:szCs w:val="22"/>
              </w:rPr>
              <w:t xml:space="preserve">Company </w:t>
            </w:r>
            <w:r w:rsidR="00861F4D" w:rsidRPr="00AA6D9A">
              <w:rPr>
                <w:rFonts w:ascii="Arial" w:hAnsi="Arial" w:cs="Arial"/>
                <w:sz w:val="22"/>
                <w:szCs w:val="22"/>
              </w:rPr>
              <w:t>employment policies.</w:t>
            </w:r>
          </w:p>
          <w:p w14:paraId="4C487B9C" w14:textId="77777777" w:rsidR="00AF61A2" w:rsidRPr="00AA6D9A" w:rsidRDefault="00AF61A2" w:rsidP="00861F4D">
            <w:pPr>
              <w:rPr>
                <w:rFonts w:ascii="Arial" w:hAnsi="Arial" w:cs="Arial"/>
                <w:sz w:val="22"/>
                <w:szCs w:val="22"/>
              </w:rPr>
            </w:pPr>
          </w:p>
          <w:p w14:paraId="77AFDF25" w14:textId="77777777" w:rsidR="00AF61A2" w:rsidRPr="00AA6D9A" w:rsidRDefault="00861F4D" w:rsidP="00861F4D">
            <w:pPr>
              <w:rPr>
                <w:rFonts w:ascii="Arial" w:hAnsi="Arial" w:cs="Arial"/>
                <w:sz w:val="22"/>
                <w:szCs w:val="22"/>
              </w:rPr>
            </w:pPr>
            <w:r w:rsidRPr="00AA6D9A">
              <w:rPr>
                <w:rFonts w:ascii="Arial" w:hAnsi="Arial" w:cs="Arial"/>
                <w:sz w:val="22"/>
                <w:szCs w:val="22"/>
              </w:rPr>
              <w:t>The post holder liaises and works closely with other healthcare professionals, manufacturers’ representatives, engineers and technical staff to provide</w:t>
            </w:r>
            <w:r w:rsidR="00AF61A2" w:rsidRPr="00AA6D9A">
              <w:rPr>
                <w:rFonts w:ascii="Arial" w:hAnsi="Arial" w:cs="Arial"/>
                <w:sz w:val="22"/>
                <w:szCs w:val="22"/>
              </w:rPr>
              <w:t>:</w:t>
            </w:r>
            <w:r w:rsidRPr="00AA6D9A">
              <w:rPr>
                <w:rFonts w:ascii="Arial" w:hAnsi="Arial" w:cs="Arial"/>
                <w:sz w:val="22"/>
                <w:szCs w:val="22"/>
              </w:rPr>
              <w:t xml:space="preserve"> </w:t>
            </w:r>
          </w:p>
          <w:p w14:paraId="1DD53F49" w14:textId="68A1ED0D" w:rsidR="00AF61A2" w:rsidRPr="00AA6D9A" w:rsidRDefault="00861F4D" w:rsidP="00AF61A2">
            <w:pPr>
              <w:pStyle w:val="ListParagraph"/>
              <w:numPr>
                <w:ilvl w:val="0"/>
                <w:numId w:val="16"/>
              </w:numPr>
              <w:rPr>
                <w:rFonts w:ascii="Arial" w:hAnsi="Arial" w:cs="Arial"/>
                <w:sz w:val="22"/>
                <w:szCs w:val="22"/>
              </w:rPr>
            </w:pPr>
            <w:r w:rsidRPr="00AA6D9A">
              <w:rPr>
                <w:rFonts w:ascii="Arial" w:hAnsi="Arial" w:cs="Arial"/>
                <w:sz w:val="22"/>
                <w:szCs w:val="22"/>
              </w:rPr>
              <w:t>applications advice</w:t>
            </w:r>
          </w:p>
          <w:p w14:paraId="52349313" w14:textId="2704F07A" w:rsidR="00AF61A2" w:rsidRPr="00AA6D9A" w:rsidRDefault="00861F4D" w:rsidP="00AF61A2">
            <w:pPr>
              <w:pStyle w:val="ListParagraph"/>
              <w:numPr>
                <w:ilvl w:val="0"/>
                <w:numId w:val="16"/>
              </w:numPr>
              <w:rPr>
                <w:rFonts w:ascii="Arial" w:hAnsi="Arial" w:cs="Arial"/>
                <w:sz w:val="22"/>
                <w:szCs w:val="22"/>
              </w:rPr>
            </w:pPr>
            <w:r w:rsidRPr="00AA6D9A">
              <w:rPr>
                <w:rFonts w:ascii="Arial" w:hAnsi="Arial" w:cs="Arial"/>
                <w:sz w:val="22"/>
                <w:szCs w:val="22"/>
              </w:rPr>
              <w:t>device evaluation</w:t>
            </w:r>
          </w:p>
          <w:p w14:paraId="4ED4EBA6" w14:textId="4DD59B7F" w:rsidR="00AF61A2" w:rsidRPr="00AA6D9A" w:rsidRDefault="00861F4D" w:rsidP="00AF61A2">
            <w:pPr>
              <w:pStyle w:val="ListParagraph"/>
              <w:numPr>
                <w:ilvl w:val="0"/>
                <w:numId w:val="16"/>
              </w:numPr>
              <w:rPr>
                <w:rFonts w:ascii="Arial" w:hAnsi="Arial" w:cs="Arial"/>
                <w:sz w:val="22"/>
                <w:szCs w:val="22"/>
              </w:rPr>
            </w:pPr>
            <w:r w:rsidRPr="00AA6D9A">
              <w:rPr>
                <w:rFonts w:ascii="Arial" w:hAnsi="Arial" w:cs="Arial"/>
                <w:sz w:val="22"/>
                <w:szCs w:val="22"/>
              </w:rPr>
              <w:t>acceptance testing</w:t>
            </w:r>
          </w:p>
          <w:p w14:paraId="7EFFBBBD" w14:textId="5B1FD8E9" w:rsidR="00AF61A2" w:rsidRDefault="00861F4D" w:rsidP="00AF61A2">
            <w:pPr>
              <w:pStyle w:val="ListParagraph"/>
              <w:numPr>
                <w:ilvl w:val="0"/>
                <w:numId w:val="16"/>
              </w:numPr>
              <w:rPr>
                <w:rFonts w:ascii="Arial" w:hAnsi="Arial" w:cs="Arial"/>
                <w:sz w:val="22"/>
                <w:szCs w:val="22"/>
              </w:rPr>
            </w:pPr>
            <w:r w:rsidRPr="00AA6D9A">
              <w:rPr>
                <w:rFonts w:ascii="Arial" w:hAnsi="Arial" w:cs="Arial"/>
                <w:sz w:val="22"/>
                <w:szCs w:val="22"/>
              </w:rPr>
              <w:t>commissioning</w:t>
            </w:r>
          </w:p>
          <w:p w14:paraId="3BC1AFDC" w14:textId="51A342CE" w:rsidR="005C3055" w:rsidRPr="00A75DB5" w:rsidRDefault="005C3055" w:rsidP="00AF61A2">
            <w:pPr>
              <w:pStyle w:val="ListParagraph"/>
              <w:numPr>
                <w:ilvl w:val="0"/>
                <w:numId w:val="16"/>
              </w:numPr>
              <w:rPr>
                <w:rFonts w:ascii="Arial" w:hAnsi="Arial" w:cs="Arial"/>
                <w:sz w:val="22"/>
                <w:szCs w:val="22"/>
              </w:rPr>
            </w:pPr>
            <w:r w:rsidRPr="00A75DB5">
              <w:rPr>
                <w:rFonts w:ascii="Arial" w:hAnsi="Arial" w:cs="Arial"/>
                <w:sz w:val="22"/>
                <w:szCs w:val="22"/>
              </w:rPr>
              <w:t>decommissioning</w:t>
            </w:r>
          </w:p>
          <w:p w14:paraId="20C8D48E" w14:textId="016D4B65" w:rsidR="00AF61A2" w:rsidRPr="000D3C11" w:rsidRDefault="00861F4D" w:rsidP="000D3C11">
            <w:pPr>
              <w:pStyle w:val="ListParagraph"/>
              <w:numPr>
                <w:ilvl w:val="0"/>
                <w:numId w:val="16"/>
              </w:numPr>
              <w:rPr>
                <w:rFonts w:ascii="Arial" w:hAnsi="Arial" w:cs="Arial"/>
                <w:sz w:val="22"/>
                <w:szCs w:val="22"/>
              </w:rPr>
            </w:pPr>
            <w:r w:rsidRPr="00AA6D9A">
              <w:rPr>
                <w:rFonts w:ascii="Arial" w:hAnsi="Arial" w:cs="Arial"/>
                <w:sz w:val="22"/>
                <w:szCs w:val="22"/>
              </w:rPr>
              <w:t>troubleshooting</w:t>
            </w:r>
            <w:r w:rsidRPr="000D3C11">
              <w:rPr>
                <w:rFonts w:ascii="Arial" w:hAnsi="Arial" w:cs="Arial"/>
                <w:sz w:val="22"/>
                <w:szCs w:val="22"/>
              </w:rPr>
              <w:t xml:space="preserve"> </w:t>
            </w:r>
          </w:p>
          <w:p w14:paraId="308572DB" w14:textId="30343926" w:rsidR="00AF61A2" w:rsidRPr="00AA6D9A" w:rsidRDefault="00861F4D" w:rsidP="00AF61A2">
            <w:pPr>
              <w:pStyle w:val="ListParagraph"/>
              <w:numPr>
                <w:ilvl w:val="0"/>
                <w:numId w:val="16"/>
              </w:numPr>
              <w:rPr>
                <w:rFonts w:ascii="Arial" w:hAnsi="Arial" w:cs="Arial"/>
                <w:sz w:val="22"/>
                <w:szCs w:val="22"/>
              </w:rPr>
            </w:pPr>
            <w:r w:rsidRPr="00AA6D9A">
              <w:rPr>
                <w:rFonts w:ascii="Arial" w:hAnsi="Arial" w:cs="Arial"/>
                <w:sz w:val="22"/>
                <w:szCs w:val="22"/>
              </w:rPr>
              <w:t xml:space="preserve">calibration </w:t>
            </w:r>
          </w:p>
          <w:p w14:paraId="6C0332E0" w14:textId="77777777" w:rsidR="00AF61A2" w:rsidRPr="00AA6D9A" w:rsidRDefault="00861F4D" w:rsidP="00AF61A2">
            <w:pPr>
              <w:pStyle w:val="ListParagraph"/>
              <w:numPr>
                <w:ilvl w:val="0"/>
                <w:numId w:val="16"/>
              </w:numPr>
              <w:rPr>
                <w:rFonts w:ascii="Arial" w:hAnsi="Arial" w:cs="Arial"/>
                <w:sz w:val="22"/>
                <w:szCs w:val="22"/>
              </w:rPr>
            </w:pPr>
            <w:r w:rsidRPr="00AA6D9A">
              <w:rPr>
                <w:rFonts w:ascii="Arial" w:hAnsi="Arial" w:cs="Arial"/>
                <w:sz w:val="22"/>
                <w:szCs w:val="22"/>
              </w:rPr>
              <w:t xml:space="preserve">maintenance </w:t>
            </w:r>
          </w:p>
          <w:p w14:paraId="3F836AC6" w14:textId="04FC2E48" w:rsidR="00861F4D" w:rsidRPr="00AA6D9A" w:rsidRDefault="00861F4D" w:rsidP="00AF61A2">
            <w:pPr>
              <w:rPr>
                <w:rFonts w:ascii="Arial" w:hAnsi="Arial" w:cs="Arial"/>
                <w:sz w:val="22"/>
                <w:szCs w:val="22"/>
              </w:rPr>
            </w:pPr>
            <w:r w:rsidRPr="00AA6D9A">
              <w:rPr>
                <w:rFonts w:ascii="Arial" w:hAnsi="Arial" w:cs="Arial"/>
                <w:sz w:val="22"/>
                <w:szCs w:val="22"/>
              </w:rPr>
              <w:t>of a diverse range of diagnostic, therapeutic and point of care testing equipment, ensuring it functions correctly, is within calibration limits and safe for patient and staff use.</w:t>
            </w:r>
          </w:p>
          <w:p w14:paraId="59882193" w14:textId="77777777" w:rsidR="00AF61A2" w:rsidRPr="00AA6D9A" w:rsidRDefault="00AF61A2" w:rsidP="00AF61A2">
            <w:pPr>
              <w:rPr>
                <w:rFonts w:ascii="Arial" w:hAnsi="Arial" w:cs="Arial"/>
                <w:sz w:val="22"/>
                <w:szCs w:val="22"/>
              </w:rPr>
            </w:pPr>
          </w:p>
          <w:p w14:paraId="3E07F721" w14:textId="77777777" w:rsidR="00AF61A2" w:rsidRDefault="00861F4D" w:rsidP="00966A51">
            <w:pPr>
              <w:rPr>
                <w:rFonts w:ascii="Arial" w:hAnsi="Arial" w:cs="Arial"/>
                <w:sz w:val="22"/>
                <w:szCs w:val="22"/>
              </w:rPr>
            </w:pPr>
            <w:r w:rsidRPr="00AA6D9A">
              <w:rPr>
                <w:rFonts w:ascii="Arial" w:hAnsi="Arial" w:cs="Arial"/>
                <w:sz w:val="22"/>
                <w:szCs w:val="22"/>
              </w:rPr>
              <w:t>The post holder is required to apply knowledge and skills in electrical / electronic engineering and physiological measurement to support for the use and management of complex medical devices.</w:t>
            </w:r>
          </w:p>
          <w:p w14:paraId="4118D5C4" w14:textId="4A7D252C" w:rsidR="00661B7E" w:rsidRPr="00AA6D9A" w:rsidRDefault="00661B7E" w:rsidP="00966A51">
            <w:pPr>
              <w:rPr>
                <w:rFonts w:ascii="Arial" w:hAnsi="Arial" w:cs="Arial"/>
                <w:sz w:val="22"/>
                <w:szCs w:val="22"/>
              </w:rPr>
            </w:pPr>
          </w:p>
        </w:tc>
        <w:tc>
          <w:tcPr>
            <w:tcW w:w="4252" w:type="dxa"/>
            <w:shd w:val="clear" w:color="auto" w:fill="auto"/>
          </w:tcPr>
          <w:p w14:paraId="70CDA20F" w14:textId="77777777" w:rsidR="00724263" w:rsidRPr="00AA6D9A" w:rsidRDefault="00724263" w:rsidP="006E4A8D">
            <w:pPr>
              <w:rPr>
                <w:rFonts w:ascii="Arial" w:hAnsi="Arial" w:cs="Arial"/>
                <w:sz w:val="22"/>
                <w:szCs w:val="22"/>
              </w:rPr>
            </w:pPr>
            <w:r w:rsidRPr="00AA6D9A">
              <w:rPr>
                <w:rFonts w:ascii="Arial" w:hAnsi="Arial" w:cs="Arial"/>
                <w:b/>
                <w:sz w:val="22"/>
                <w:szCs w:val="22"/>
              </w:rPr>
              <w:lastRenderedPageBreak/>
              <w:t>Reports to:</w:t>
            </w:r>
            <w:r w:rsidR="00E90F09" w:rsidRPr="00AA6D9A">
              <w:rPr>
                <w:rFonts w:ascii="Arial" w:hAnsi="Arial" w:cs="Arial"/>
                <w:sz w:val="22"/>
                <w:szCs w:val="22"/>
              </w:rPr>
              <w:t xml:space="preserve"> </w:t>
            </w:r>
          </w:p>
          <w:p w14:paraId="1BCEFBD5" w14:textId="77777777" w:rsidR="00E90F09" w:rsidRPr="00AA6D9A" w:rsidRDefault="00861F4D" w:rsidP="00861F4D">
            <w:pPr>
              <w:rPr>
                <w:rFonts w:ascii="Arial" w:hAnsi="Arial" w:cs="Arial"/>
                <w:sz w:val="22"/>
                <w:szCs w:val="22"/>
              </w:rPr>
            </w:pPr>
            <w:r w:rsidRPr="0019715F">
              <w:rPr>
                <w:rFonts w:ascii="Arial" w:hAnsi="Arial" w:cs="Arial"/>
                <w:sz w:val="22"/>
                <w:szCs w:val="22"/>
              </w:rPr>
              <w:t>EME Site Manager</w:t>
            </w:r>
          </w:p>
        </w:tc>
      </w:tr>
      <w:tr w:rsidR="00724263" w:rsidRPr="00AA6D9A" w14:paraId="414CE958" w14:textId="77777777" w:rsidTr="00765A18">
        <w:tc>
          <w:tcPr>
            <w:tcW w:w="10031" w:type="dxa"/>
            <w:gridSpan w:val="4"/>
            <w:vMerge/>
            <w:tcBorders>
              <w:bottom w:val="single" w:sz="4" w:space="0" w:color="auto"/>
            </w:tcBorders>
            <w:shd w:val="clear" w:color="auto" w:fill="auto"/>
          </w:tcPr>
          <w:p w14:paraId="06833B63" w14:textId="77777777" w:rsidR="00724263" w:rsidRPr="00AA6D9A" w:rsidRDefault="00724263" w:rsidP="00FD2874">
            <w:pPr>
              <w:rPr>
                <w:rFonts w:ascii="Arial" w:hAnsi="Arial" w:cs="Arial"/>
                <w:b/>
                <w:color w:val="FF0000"/>
                <w:sz w:val="22"/>
                <w:szCs w:val="22"/>
              </w:rPr>
            </w:pPr>
          </w:p>
        </w:tc>
        <w:tc>
          <w:tcPr>
            <w:tcW w:w="4252" w:type="dxa"/>
            <w:tcBorders>
              <w:bottom w:val="single" w:sz="4" w:space="0" w:color="auto"/>
            </w:tcBorders>
            <w:shd w:val="clear" w:color="auto" w:fill="auto"/>
          </w:tcPr>
          <w:p w14:paraId="7389ED0C" w14:textId="77777777" w:rsidR="00724263" w:rsidRPr="00AA6D9A" w:rsidRDefault="00724263" w:rsidP="00FD2874">
            <w:pPr>
              <w:rPr>
                <w:rFonts w:ascii="Arial" w:hAnsi="Arial" w:cs="Arial"/>
                <w:b/>
                <w:sz w:val="22"/>
                <w:szCs w:val="22"/>
              </w:rPr>
            </w:pPr>
            <w:r w:rsidRPr="00AA6D9A">
              <w:rPr>
                <w:rFonts w:ascii="Arial" w:hAnsi="Arial" w:cs="Arial"/>
                <w:b/>
                <w:sz w:val="22"/>
                <w:szCs w:val="22"/>
              </w:rPr>
              <w:t>Base / Location:</w:t>
            </w:r>
            <w:r w:rsidR="008555CA" w:rsidRPr="00AA6D9A">
              <w:rPr>
                <w:rFonts w:ascii="Arial" w:hAnsi="Arial" w:cs="Arial"/>
                <w:b/>
                <w:sz w:val="22"/>
                <w:szCs w:val="22"/>
              </w:rPr>
              <w:t xml:space="preserve"> </w:t>
            </w:r>
          </w:p>
          <w:p w14:paraId="0D57EC62" w14:textId="77777777" w:rsidR="005363E3" w:rsidRPr="00AA6D9A" w:rsidRDefault="005363E3" w:rsidP="00FD2874">
            <w:pPr>
              <w:rPr>
                <w:rFonts w:ascii="Arial" w:hAnsi="Arial" w:cs="Arial"/>
                <w:sz w:val="22"/>
                <w:szCs w:val="22"/>
              </w:rPr>
            </w:pPr>
          </w:p>
          <w:p w14:paraId="6E68168E" w14:textId="77777777" w:rsidR="00CF2EFB" w:rsidRPr="004A3DDA" w:rsidRDefault="00CF2EFB" w:rsidP="00CF2EFB">
            <w:pPr>
              <w:rPr>
                <w:rFonts w:ascii="Arial" w:hAnsi="Arial" w:cs="Arial"/>
                <w:sz w:val="22"/>
                <w:szCs w:val="22"/>
              </w:rPr>
            </w:pPr>
            <w:r w:rsidRPr="004A3DDA">
              <w:rPr>
                <w:rFonts w:ascii="Arial" w:hAnsi="Arial" w:cs="Arial"/>
                <w:sz w:val="22"/>
                <w:szCs w:val="22"/>
              </w:rPr>
              <w:t xml:space="preserve">EME Department </w:t>
            </w:r>
          </w:p>
          <w:p w14:paraId="2A3636CE" w14:textId="77777777" w:rsidR="00CF2EFB" w:rsidRPr="004A3DDA" w:rsidRDefault="00CF2EFB" w:rsidP="00CF2EFB">
            <w:pPr>
              <w:rPr>
                <w:rFonts w:ascii="Arial" w:hAnsi="Arial" w:cs="Arial"/>
                <w:sz w:val="22"/>
                <w:szCs w:val="22"/>
              </w:rPr>
            </w:pPr>
            <w:r w:rsidRPr="004A3DDA">
              <w:rPr>
                <w:rFonts w:ascii="Arial" w:hAnsi="Arial" w:cs="Arial"/>
                <w:sz w:val="22"/>
                <w:szCs w:val="22"/>
              </w:rPr>
              <w:t xml:space="preserve">QEQM Hospital </w:t>
            </w:r>
          </w:p>
          <w:p w14:paraId="7CE141FE" w14:textId="77777777" w:rsidR="00CF2EFB" w:rsidRPr="004A3DDA" w:rsidRDefault="00CF2EFB" w:rsidP="00CF2EFB">
            <w:pPr>
              <w:rPr>
                <w:rFonts w:ascii="Arial" w:hAnsi="Arial" w:cs="Arial"/>
                <w:sz w:val="22"/>
                <w:szCs w:val="22"/>
              </w:rPr>
            </w:pPr>
            <w:r w:rsidRPr="004A3DDA">
              <w:rPr>
                <w:rFonts w:ascii="Arial" w:hAnsi="Arial" w:cs="Arial"/>
                <w:sz w:val="22"/>
                <w:szCs w:val="22"/>
              </w:rPr>
              <w:t xml:space="preserve">or </w:t>
            </w:r>
          </w:p>
          <w:p w14:paraId="68ADA036" w14:textId="77777777" w:rsidR="00CF2EFB" w:rsidRPr="004A3DDA" w:rsidRDefault="00CF2EFB" w:rsidP="00CF2EFB">
            <w:pPr>
              <w:rPr>
                <w:rFonts w:ascii="Arial" w:hAnsi="Arial" w:cs="Arial"/>
                <w:sz w:val="22"/>
                <w:szCs w:val="22"/>
              </w:rPr>
            </w:pPr>
            <w:r w:rsidRPr="004A3DDA">
              <w:rPr>
                <w:rFonts w:ascii="Arial" w:hAnsi="Arial" w:cs="Arial"/>
                <w:sz w:val="22"/>
                <w:szCs w:val="22"/>
              </w:rPr>
              <w:t>Kent &amp; Canterbury Hospital</w:t>
            </w:r>
          </w:p>
          <w:p w14:paraId="67E82A08" w14:textId="77777777" w:rsidR="00CF2EFB" w:rsidRPr="004A3DDA" w:rsidRDefault="00CF2EFB" w:rsidP="00CF2EFB">
            <w:pPr>
              <w:rPr>
                <w:rFonts w:ascii="Arial" w:hAnsi="Arial" w:cs="Arial"/>
                <w:sz w:val="22"/>
                <w:szCs w:val="22"/>
              </w:rPr>
            </w:pPr>
            <w:r w:rsidRPr="004A3DDA">
              <w:rPr>
                <w:rFonts w:ascii="Arial" w:hAnsi="Arial" w:cs="Arial"/>
                <w:sz w:val="22"/>
                <w:szCs w:val="22"/>
              </w:rPr>
              <w:t>or</w:t>
            </w:r>
          </w:p>
          <w:p w14:paraId="50A15CC2" w14:textId="77777777" w:rsidR="00CF2EFB" w:rsidRPr="004A3DDA" w:rsidRDefault="00CF2EFB" w:rsidP="00CF2EFB">
            <w:pPr>
              <w:rPr>
                <w:rFonts w:ascii="Arial" w:hAnsi="Arial" w:cs="Arial"/>
                <w:sz w:val="22"/>
                <w:szCs w:val="22"/>
              </w:rPr>
            </w:pPr>
            <w:r w:rsidRPr="004A3DDA">
              <w:rPr>
                <w:rFonts w:ascii="Arial" w:hAnsi="Arial" w:cs="Arial"/>
                <w:sz w:val="22"/>
                <w:szCs w:val="22"/>
              </w:rPr>
              <w:t>William Harvey Hospital</w:t>
            </w:r>
          </w:p>
          <w:p w14:paraId="59704EE0" w14:textId="77777777" w:rsidR="00CF2EFB" w:rsidRPr="004A3DDA" w:rsidRDefault="00CF2EFB" w:rsidP="00CF2EFB">
            <w:pPr>
              <w:rPr>
                <w:rFonts w:ascii="Arial" w:hAnsi="Arial" w:cs="Arial"/>
                <w:sz w:val="22"/>
                <w:szCs w:val="22"/>
              </w:rPr>
            </w:pPr>
          </w:p>
          <w:p w14:paraId="7F21C305" w14:textId="0C147C23" w:rsidR="00E05F45" w:rsidRPr="004A3DDA" w:rsidRDefault="00E05F45" w:rsidP="00E05F45">
            <w:pPr>
              <w:rPr>
                <w:rFonts w:ascii="Arial" w:hAnsi="Arial" w:cs="Arial"/>
                <w:sz w:val="22"/>
                <w:szCs w:val="22"/>
              </w:rPr>
            </w:pPr>
            <w:r>
              <w:rPr>
                <w:rFonts w:ascii="Arial" w:hAnsi="Arial" w:cs="Arial"/>
                <w:sz w:val="22"/>
                <w:szCs w:val="22"/>
              </w:rPr>
              <w:t>There is a r</w:t>
            </w:r>
            <w:r w:rsidRPr="004A3DDA">
              <w:rPr>
                <w:rFonts w:ascii="Arial" w:hAnsi="Arial" w:cs="Arial"/>
                <w:sz w:val="22"/>
                <w:szCs w:val="22"/>
              </w:rPr>
              <w:t xml:space="preserve">equirement to work at all </w:t>
            </w:r>
            <w:r w:rsidR="00140172">
              <w:rPr>
                <w:rFonts w:ascii="Arial" w:hAnsi="Arial" w:cs="Arial"/>
                <w:sz w:val="22"/>
                <w:szCs w:val="22"/>
              </w:rPr>
              <w:t xml:space="preserve">2gether </w:t>
            </w:r>
            <w:r>
              <w:rPr>
                <w:rFonts w:ascii="Arial" w:hAnsi="Arial" w:cs="Arial"/>
                <w:sz w:val="22"/>
                <w:szCs w:val="22"/>
              </w:rPr>
              <w:t>sites and at other healthcare establishments and patient homes across East Kent.</w:t>
            </w:r>
          </w:p>
          <w:p w14:paraId="7D9B13A0" w14:textId="7C0E2ED7" w:rsidR="00FB26A1" w:rsidRPr="00AA6D9A" w:rsidRDefault="00FB26A1" w:rsidP="00FB26A1">
            <w:pPr>
              <w:rPr>
                <w:rFonts w:ascii="Arial" w:hAnsi="Arial" w:cs="Arial"/>
                <w:sz w:val="22"/>
                <w:szCs w:val="22"/>
              </w:rPr>
            </w:pPr>
          </w:p>
        </w:tc>
      </w:tr>
      <w:tr w:rsidR="00724263" w:rsidRPr="00AA6D9A" w14:paraId="12659BB9" w14:textId="77777777" w:rsidTr="00661B7E">
        <w:trPr>
          <w:trHeight w:val="466"/>
        </w:trPr>
        <w:tc>
          <w:tcPr>
            <w:tcW w:w="10031" w:type="dxa"/>
            <w:gridSpan w:val="4"/>
            <w:shd w:val="clear" w:color="auto" w:fill="EAF1DD" w:themeFill="accent3" w:themeFillTint="33"/>
          </w:tcPr>
          <w:p w14:paraId="3EA0B780" w14:textId="77777777" w:rsidR="00724263" w:rsidRPr="00AA6D9A" w:rsidRDefault="00724263" w:rsidP="00FD2874">
            <w:pPr>
              <w:rPr>
                <w:rFonts w:ascii="Arial" w:hAnsi="Arial" w:cs="Arial"/>
                <w:b/>
                <w:sz w:val="22"/>
                <w:szCs w:val="22"/>
              </w:rPr>
            </w:pPr>
            <w:r w:rsidRPr="00AA6D9A">
              <w:rPr>
                <w:rFonts w:ascii="Arial" w:hAnsi="Arial" w:cs="Arial"/>
                <w:b/>
                <w:sz w:val="22"/>
                <w:szCs w:val="22"/>
              </w:rPr>
              <w:t>Key Responsibilities</w:t>
            </w:r>
          </w:p>
        </w:tc>
        <w:tc>
          <w:tcPr>
            <w:tcW w:w="4252" w:type="dxa"/>
            <w:tcBorders>
              <w:bottom w:val="single" w:sz="4" w:space="0" w:color="auto"/>
            </w:tcBorders>
            <w:shd w:val="clear" w:color="auto" w:fill="EAF1DD" w:themeFill="accent3" w:themeFillTint="33"/>
          </w:tcPr>
          <w:p w14:paraId="36AC7DDF" w14:textId="77777777" w:rsidR="00724263" w:rsidRPr="00AA6D9A" w:rsidRDefault="00724263" w:rsidP="00FD2874">
            <w:pPr>
              <w:rPr>
                <w:rFonts w:ascii="Arial" w:hAnsi="Arial" w:cs="Arial"/>
                <w:b/>
                <w:sz w:val="22"/>
                <w:szCs w:val="22"/>
              </w:rPr>
            </w:pPr>
            <w:r w:rsidRPr="00AA6D9A">
              <w:rPr>
                <w:rFonts w:ascii="Arial" w:hAnsi="Arial" w:cs="Arial"/>
                <w:b/>
                <w:sz w:val="22"/>
                <w:szCs w:val="22"/>
              </w:rPr>
              <w:t>Working Relationships &amp; Contacts</w:t>
            </w:r>
          </w:p>
        </w:tc>
      </w:tr>
      <w:tr w:rsidR="00724263" w:rsidRPr="00AA6D9A" w14:paraId="3C3A181C" w14:textId="77777777" w:rsidTr="008877D3">
        <w:tc>
          <w:tcPr>
            <w:tcW w:w="10031" w:type="dxa"/>
            <w:gridSpan w:val="4"/>
            <w:shd w:val="clear" w:color="auto" w:fill="auto"/>
          </w:tcPr>
          <w:p w14:paraId="6A1C6816" w14:textId="77777777" w:rsidR="00965C2D" w:rsidRDefault="00965C2D" w:rsidP="00965C2D">
            <w:pPr>
              <w:pStyle w:val="ListParagraph"/>
              <w:tabs>
                <w:tab w:val="left" w:pos="-180"/>
                <w:tab w:val="left" w:pos="360"/>
              </w:tabs>
              <w:ind w:left="360"/>
              <w:rPr>
                <w:rFonts w:ascii="Arial" w:hAnsi="Arial" w:cs="Arial"/>
                <w:sz w:val="22"/>
                <w:szCs w:val="22"/>
              </w:rPr>
            </w:pPr>
          </w:p>
          <w:p w14:paraId="5F13B52A" w14:textId="2757B08A" w:rsidR="00861F4D" w:rsidRPr="00B20B91" w:rsidRDefault="00861F4D"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 xml:space="preserve">Provide a technical </w:t>
            </w:r>
            <w:r w:rsidR="00AF61A2" w:rsidRPr="00AA6D9A">
              <w:rPr>
                <w:rFonts w:ascii="Arial" w:hAnsi="Arial" w:cs="Arial"/>
                <w:sz w:val="22"/>
                <w:szCs w:val="22"/>
              </w:rPr>
              <w:t xml:space="preserve">support </w:t>
            </w:r>
            <w:r w:rsidRPr="00AA6D9A">
              <w:rPr>
                <w:rFonts w:ascii="Arial" w:hAnsi="Arial" w:cs="Arial"/>
                <w:sz w:val="22"/>
                <w:szCs w:val="22"/>
              </w:rPr>
              <w:t>service for the application, calibration, quality control and troubleshooting of a specific range of diagnostic, therapeutic and point of care testing equipment</w:t>
            </w:r>
            <w:r w:rsidRPr="00AA6D9A">
              <w:rPr>
                <w:rFonts w:ascii="Arial" w:hAnsi="Arial" w:cs="Arial"/>
                <w:color w:val="000000"/>
                <w:sz w:val="22"/>
                <w:szCs w:val="22"/>
              </w:rPr>
              <w:t xml:space="preserve"> </w:t>
            </w:r>
            <w:r w:rsidR="00953E57" w:rsidRPr="00AA6D9A">
              <w:rPr>
                <w:rFonts w:ascii="Arial" w:hAnsi="Arial" w:cs="Arial"/>
                <w:color w:val="000000"/>
                <w:sz w:val="22"/>
                <w:szCs w:val="22"/>
              </w:rPr>
              <w:t xml:space="preserve">based on individual competency and </w:t>
            </w:r>
            <w:r w:rsidRPr="00AA6D9A">
              <w:rPr>
                <w:rFonts w:ascii="Arial" w:hAnsi="Arial" w:cs="Arial"/>
                <w:color w:val="000000"/>
                <w:sz w:val="22"/>
                <w:szCs w:val="22"/>
              </w:rPr>
              <w:t>as agreed in the annual Individual Performance Review.</w:t>
            </w:r>
          </w:p>
          <w:p w14:paraId="721395E3" w14:textId="77777777" w:rsidR="00167A0F" w:rsidRDefault="00167A0F" w:rsidP="00167A0F">
            <w:pPr>
              <w:pStyle w:val="ListParagraph"/>
              <w:tabs>
                <w:tab w:val="left" w:pos="-180"/>
                <w:tab w:val="left" w:pos="360"/>
              </w:tabs>
              <w:ind w:left="360"/>
              <w:rPr>
                <w:rFonts w:ascii="Arial" w:hAnsi="Arial" w:cs="Arial"/>
                <w:sz w:val="22"/>
                <w:szCs w:val="22"/>
              </w:rPr>
            </w:pPr>
          </w:p>
          <w:p w14:paraId="426FFE66" w14:textId="08EAFD38" w:rsidR="00B20B91" w:rsidRPr="00AA6D9A" w:rsidRDefault="00B20B91"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 xml:space="preserve">Perform a range of whole life inspection, maintenance and testing on a variety of medical equipment throughout the </w:t>
            </w:r>
            <w:r w:rsidR="00140172">
              <w:rPr>
                <w:rFonts w:ascii="Arial" w:hAnsi="Arial" w:cs="Arial"/>
                <w:sz w:val="22"/>
                <w:szCs w:val="22"/>
              </w:rPr>
              <w:t>company</w:t>
            </w:r>
            <w:r w:rsidR="00140172" w:rsidRPr="00AA6D9A">
              <w:rPr>
                <w:rFonts w:ascii="Arial" w:hAnsi="Arial" w:cs="Arial"/>
                <w:sz w:val="22"/>
                <w:szCs w:val="22"/>
              </w:rPr>
              <w:t xml:space="preserve"> </w:t>
            </w:r>
            <w:r w:rsidRPr="00AA6D9A">
              <w:rPr>
                <w:rFonts w:ascii="Arial" w:hAnsi="Arial" w:cs="Arial"/>
                <w:sz w:val="22"/>
                <w:szCs w:val="22"/>
              </w:rPr>
              <w:t>and beyond; including commissioning, acceptance testing, calibration, safety tests and performance checks to manufacturer’s specifications; Reporting adverse fault conditions to supervisor.</w:t>
            </w:r>
          </w:p>
          <w:p w14:paraId="2819D886" w14:textId="77777777" w:rsidR="00167A0F" w:rsidRDefault="00167A0F" w:rsidP="00167A0F">
            <w:pPr>
              <w:pStyle w:val="ListParagraph"/>
              <w:tabs>
                <w:tab w:val="left" w:pos="-180"/>
                <w:tab w:val="left" w:pos="360"/>
              </w:tabs>
              <w:ind w:left="360"/>
              <w:rPr>
                <w:rFonts w:ascii="Arial" w:hAnsi="Arial" w:cs="Arial"/>
                <w:sz w:val="22"/>
                <w:szCs w:val="22"/>
              </w:rPr>
            </w:pPr>
          </w:p>
          <w:p w14:paraId="62F95A9C" w14:textId="746A2BA9" w:rsidR="00B20B91" w:rsidRPr="0019715F" w:rsidRDefault="002460C1"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 xml:space="preserve">Carry out daily </w:t>
            </w:r>
            <w:r>
              <w:rPr>
                <w:rFonts w:ascii="Arial" w:hAnsi="Arial" w:cs="Arial"/>
                <w:sz w:val="22"/>
                <w:szCs w:val="22"/>
              </w:rPr>
              <w:t>tasks</w:t>
            </w:r>
            <w:r w:rsidRPr="00AA6D9A">
              <w:rPr>
                <w:rFonts w:ascii="Arial" w:hAnsi="Arial" w:cs="Arial"/>
                <w:sz w:val="22"/>
                <w:szCs w:val="22"/>
              </w:rPr>
              <w:t xml:space="preserve">, as directed by the </w:t>
            </w:r>
            <w:r w:rsidRPr="0019715F">
              <w:rPr>
                <w:rFonts w:ascii="Arial" w:hAnsi="Arial" w:cs="Arial"/>
                <w:sz w:val="22"/>
                <w:szCs w:val="22"/>
              </w:rPr>
              <w:t>EME Site Manager,</w:t>
            </w:r>
            <w:r w:rsidRPr="00AA6D9A">
              <w:rPr>
                <w:rFonts w:ascii="Arial" w:hAnsi="Arial" w:cs="Arial"/>
                <w:sz w:val="22"/>
                <w:szCs w:val="22"/>
              </w:rPr>
              <w:t xml:space="preserve"> according to agreed service standards and work instructions.</w:t>
            </w:r>
          </w:p>
          <w:p w14:paraId="0FC0E9ED" w14:textId="77777777" w:rsidR="00167A0F" w:rsidRDefault="00167A0F" w:rsidP="00167A0F">
            <w:pPr>
              <w:pStyle w:val="ListParagraph"/>
              <w:tabs>
                <w:tab w:val="left" w:pos="-180"/>
                <w:tab w:val="left" w:pos="360"/>
              </w:tabs>
              <w:ind w:left="360"/>
              <w:rPr>
                <w:rFonts w:ascii="Arial" w:hAnsi="Arial" w:cs="Arial"/>
                <w:sz w:val="22"/>
                <w:szCs w:val="22"/>
              </w:rPr>
            </w:pPr>
          </w:p>
          <w:p w14:paraId="1219E580" w14:textId="02945657" w:rsidR="00861F4D" w:rsidRPr="00AA6D9A" w:rsidRDefault="00861F4D"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 xml:space="preserve">Use technical and clinical experience to identify potentially hazardous </w:t>
            </w:r>
            <w:r w:rsidR="00953E57" w:rsidRPr="00AA6D9A">
              <w:rPr>
                <w:rFonts w:ascii="Arial" w:hAnsi="Arial" w:cs="Arial"/>
                <w:sz w:val="22"/>
                <w:szCs w:val="22"/>
              </w:rPr>
              <w:t xml:space="preserve">equipment </w:t>
            </w:r>
            <w:r w:rsidRPr="00AA6D9A">
              <w:rPr>
                <w:rFonts w:ascii="Arial" w:hAnsi="Arial" w:cs="Arial"/>
                <w:sz w:val="22"/>
                <w:szCs w:val="22"/>
              </w:rPr>
              <w:t xml:space="preserve">symptoms and faults when in clinical areas or in </w:t>
            </w:r>
            <w:r w:rsidR="00953E57" w:rsidRPr="00AA6D9A">
              <w:rPr>
                <w:rFonts w:ascii="Arial" w:hAnsi="Arial" w:cs="Arial"/>
                <w:sz w:val="22"/>
                <w:szCs w:val="22"/>
              </w:rPr>
              <w:t>communication with</w:t>
            </w:r>
            <w:r w:rsidRPr="00AA6D9A">
              <w:rPr>
                <w:rFonts w:ascii="Arial" w:hAnsi="Arial" w:cs="Arial"/>
                <w:sz w:val="22"/>
                <w:szCs w:val="22"/>
              </w:rPr>
              <w:t xml:space="preserve"> clinical staff.</w:t>
            </w:r>
          </w:p>
          <w:p w14:paraId="46668F67" w14:textId="77777777" w:rsidR="00167A0F" w:rsidRDefault="00167A0F" w:rsidP="00167A0F">
            <w:pPr>
              <w:pStyle w:val="ListParagraph"/>
              <w:tabs>
                <w:tab w:val="left" w:pos="-180"/>
                <w:tab w:val="left" w:pos="360"/>
              </w:tabs>
              <w:ind w:left="360"/>
              <w:rPr>
                <w:rFonts w:ascii="Arial" w:hAnsi="Arial" w:cs="Arial"/>
                <w:sz w:val="22"/>
                <w:szCs w:val="22"/>
              </w:rPr>
            </w:pPr>
          </w:p>
          <w:p w14:paraId="06861FCB" w14:textId="76DAE3EA" w:rsidR="00861F4D" w:rsidRPr="00AA6D9A" w:rsidRDefault="00861F4D"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Liaise with clinical staff to undertake preventative maintenance and rectify problems, minimising impact on patient treatment lists.</w:t>
            </w:r>
            <w:r w:rsidR="003F6DE9" w:rsidRPr="00AA6D9A">
              <w:rPr>
                <w:rFonts w:ascii="Arial" w:hAnsi="Arial" w:cs="Arial"/>
                <w:sz w:val="22"/>
                <w:szCs w:val="22"/>
              </w:rPr>
              <w:t xml:space="preserve"> </w:t>
            </w:r>
          </w:p>
          <w:p w14:paraId="5799F2A5" w14:textId="77777777" w:rsidR="00167A0F" w:rsidRPr="00167A0F" w:rsidRDefault="00167A0F" w:rsidP="00167A0F">
            <w:pPr>
              <w:pStyle w:val="ListParagraph"/>
              <w:tabs>
                <w:tab w:val="left" w:pos="-180"/>
                <w:tab w:val="left" w:pos="360"/>
              </w:tabs>
              <w:ind w:left="360"/>
              <w:rPr>
                <w:rFonts w:ascii="Arial" w:hAnsi="Arial" w:cs="Arial"/>
                <w:sz w:val="22"/>
                <w:szCs w:val="22"/>
              </w:rPr>
            </w:pPr>
          </w:p>
          <w:p w14:paraId="627E5C60" w14:textId="30427D34" w:rsidR="000C3491" w:rsidRPr="00965C2D" w:rsidRDefault="00861F4D" w:rsidP="00992DAA">
            <w:pPr>
              <w:pStyle w:val="ListParagraph"/>
              <w:numPr>
                <w:ilvl w:val="0"/>
                <w:numId w:val="11"/>
              </w:numPr>
              <w:tabs>
                <w:tab w:val="left" w:pos="-180"/>
                <w:tab w:val="left" w:pos="360"/>
              </w:tabs>
              <w:rPr>
                <w:rFonts w:ascii="Arial" w:hAnsi="Arial" w:cs="Arial"/>
                <w:sz w:val="22"/>
                <w:szCs w:val="22"/>
              </w:rPr>
            </w:pPr>
            <w:r w:rsidRPr="00965C2D">
              <w:rPr>
                <w:rFonts w:ascii="Arial" w:hAnsi="Arial" w:cs="Arial"/>
                <w:sz w:val="22"/>
                <w:szCs w:val="22"/>
              </w:rPr>
              <w:t xml:space="preserve">Liaise with clinical staff to gain a clear understanding of the nature of problems with equipment and its use. Assess the seriousness and implications of the problem and </w:t>
            </w:r>
            <w:r w:rsidR="000C3491" w:rsidRPr="00965C2D">
              <w:rPr>
                <w:rFonts w:ascii="Arial" w:hAnsi="Arial" w:cs="Arial"/>
                <w:sz w:val="22"/>
                <w:szCs w:val="22"/>
              </w:rPr>
              <w:t xml:space="preserve">following EME procedures, using own initiative and support from senior </w:t>
            </w:r>
            <w:r w:rsidR="00FD597E">
              <w:rPr>
                <w:rFonts w:ascii="Arial" w:hAnsi="Arial" w:cs="Arial"/>
                <w:sz w:val="22"/>
                <w:szCs w:val="22"/>
              </w:rPr>
              <w:t>EME</w:t>
            </w:r>
            <w:r w:rsidR="000C3491" w:rsidRPr="00965C2D">
              <w:rPr>
                <w:rFonts w:ascii="Arial" w:hAnsi="Arial" w:cs="Arial"/>
                <w:sz w:val="22"/>
                <w:szCs w:val="22"/>
              </w:rPr>
              <w:t xml:space="preserve"> Technicians.</w:t>
            </w:r>
          </w:p>
          <w:p w14:paraId="0C34506A" w14:textId="77777777" w:rsidR="00167A0F" w:rsidRDefault="00167A0F" w:rsidP="00167A0F">
            <w:pPr>
              <w:pStyle w:val="ListParagraph"/>
              <w:tabs>
                <w:tab w:val="left" w:pos="-180"/>
                <w:tab w:val="left" w:pos="360"/>
              </w:tabs>
              <w:ind w:left="360"/>
              <w:rPr>
                <w:rFonts w:ascii="Arial" w:hAnsi="Arial" w:cs="Arial"/>
                <w:sz w:val="22"/>
                <w:szCs w:val="22"/>
              </w:rPr>
            </w:pPr>
          </w:p>
          <w:p w14:paraId="24AAC078" w14:textId="47FE9203" w:rsidR="000C3491" w:rsidRPr="00AA6D9A" w:rsidRDefault="000C3491"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 xml:space="preserve">Support clinical staff in the use of medical equipment. Provide technical expertise and support to clinical and other staff groups. </w:t>
            </w:r>
          </w:p>
          <w:p w14:paraId="16BE8742" w14:textId="77777777" w:rsidR="00167A0F" w:rsidRDefault="00167A0F" w:rsidP="00167A0F">
            <w:pPr>
              <w:pStyle w:val="ListParagraph"/>
              <w:tabs>
                <w:tab w:val="left" w:pos="-180"/>
                <w:tab w:val="left" w:pos="360"/>
              </w:tabs>
              <w:ind w:left="360"/>
              <w:rPr>
                <w:rFonts w:ascii="Arial" w:hAnsi="Arial" w:cs="Arial"/>
                <w:sz w:val="22"/>
                <w:szCs w:val="22"/>
              </w:rPr>
            </w:pPr>
          </w:p>
          <w:p w14:paraId="45A67D28" w14:textId="4DFDA562" w:rsidR="000C3491" w:rsidRPr="00AA6D9A" w:rsidRDefault="000C3491"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 xml:space="preserve">Liaise with patients in hospital and in their home, communicating technical information, advice and arrangements for the maintenance and repair of their equipment. </w:t>
            </w:r>
          </w:p>
          <w:p w14:paraId="3231D1E7" w14:textId="77777777" w:rsidR="0021772D" w:rsidRPr="0021772D" w:rsidRDefault="0021772D" w:rsidP="0021772D">
            <w:pPr>
              <w:tabs>
                <w:tab w:val="left" w:pos="-180"/>
                <w:tab w:val="left" w:pos="360"/>
              </w:tabs>
              <w:rPr>
                <w:rFonts w:ascii="Arial" w:hAnsi="Arial" w:cs="Arial"/>
                <w:sz w:val="22"/>
                <w:szCs w:val="22"/>
              </w:rPr>
            </w:pPr>
          </w:p>
          <w:p w14:paraId="19A5CF74" w14:textId="3C5F22B8" w:rsidR="000C3491" w:rsidRPr="00AA6D9A" w:rsidRDefault="000C3491"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 xml:space="preserve">Organise, prioritise and control work using own initiative, without managerial input and when </w:t>
            </w:r>
            <w:r w:rsidRPr="00AA6D9A">
              <w:rPr>
                <w:rFonts w:ascii="Arial" w:hAnsi="Arial" w:cs="Arial"/>
                <w:sz w:val="22"/>
                <w:szCs w:val="22"/>
              </w:rPr>
              <w:lastRenderedPageBreak/>
              <w:t xml:space="preserve">carrying out work in patients’ homes. </w:t>
            </w:r>
          </w:p>
          <w:p w14:paraId="23689B96" w14:textId="77777777" w:rsidR="0021772D" w:rsidRDefault="0021772D" w:rsidP="0021772D">
            <w:pPr>
              <w:pStyle w:val="ListParagraph"/>
              <w:tabs>
                <w:tab w:val="left" w:pos="-180"/>
                <w:tab w:val="left" w:pos="360"/>
              </w:tabs>
              <w:ind w:left="360"/>
              <w:rPr>
                <w:rFonts w:ascii="Arial" w:hAnsi="Arial" w:cs="Arial"/>
                <w:sz w:val="22"/>
                <w:szCs w:val="22"/>
              </w:rPr>
            </w:pPr>
          </w:p>
          <w:p w14:paraId="09145D13" w14:textId="3C4E503A" w:rsidR="000C3491" w:rsidRPr="00AA6D9A" w:rsidRDefault="00953E57"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 xml:space="preserve">Propose </w:t>
            </w:r>
            <w:r w:rsidR="000C3491" w:rsidRPr="00AA6D9A">
              <w:rPr>
                <w:rFonts w:ascii="Arial" w:hAnsi="Arial" w:cs="Arial"/>
                <w:sz w:val="22"/>
                <w:szCs w:val="22"/>
              </w:rPr>
              <w:t>changes to department working practices, policies and procedures in order to improve the service.</w:t>
            </w:r>
          </w:p>
          <w:p w14:paraId="5EA4EBD4" w14:textId="77777777" w:rsidR="0021772D" w:rsidRDefault="0021772D" w:rsidP="0021772D">
            <w:pPr>
              <w:pStyle w:val="ListParagraph"/>
              <w:tabs>
                <w:tab w:val="left" w:pos="-180"/>
                <w:tab w:val="left" w:pos="360"/>
              </w:tabs>
              <w:ind w:left="360"/>
              <w:rPr>
                <w:rFonts w:ascii="Arial" w:hAnsi="Arial" w:cs="Arial"/>
                <w:sz w:val="22"/>
                <w:szCs w:val="22"/>
              </w:rPr>
            </w:pPr>
          </w:p>
          <w:p w14:paraId="6D4363C3" w14:textId="7F258D26" w:rsidR="000C3491" w:rsidRPr="00AA6D9A" w:rsidRDefault="000C3491"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Apply analytical troubleshooting techniques to diagnose problems with medical devices.  Exercise judgement to determine the causes of faults in devices, which may have a range of various possible causes.</w:t>
            </w:r>
          </w:p>
          <w:p w14:paraId="045BD7FD" w14:textId="77777777" w:rsidR="0021772D" w:rsidRDefault="0021772D" w:rsidP="0021772D">
            <w:pPr>
              <w:pStyle w:val="ListParagraph"/>
              <w:tabs>
                <w:tab w:val="left" w:pos="-180"/>
                <w:tab w:val="left" w:pos="360"/>
              </w:tabs>
              <w:ind w:left="360"/>
              <w:rPr>
                <w:rFonts w:ascii="Arial" w:hAnsi="Arial" w:cs="Arial"/>
                <w:sz w:val="22"/>
                <w:szCs w:val="22"/>
              </w:rPr>
            </w:pPr>
          </w:p>
          <w:p w14:paraId="22E99E31" w14:textId="77F81C1F" w:rsidR="000C3491" w:rsidRPr="00AA6D9A" w:rsidRDefault="000C3491"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 xml:space="preserve">Carry out repairs to medical equipment </w:t>
            </w:r>
            <w:r w:rsidR="00167A0F" w:rsidRPr="004A3DDA">
              <w:rPr>
                <w:rFonts w:ascii="Arial" w:hAnsi="Arial" w:cs="Arial"/>
                <w:sz w:val="22"/>
                <w:szCs w:val="22"/>
              </w:rPr>
              <w:t xml:space="preserve">(within boundaries of personal competency) </w:t>
            </w:r>
            <w:r w:rsidRPr="00AA6D9A">
              <w:rPr>
                <w:rFonts w:ascii="Arial" w:hAnsi="Arial" w:cs="Arial"/>
                <w:sz w:val="22"/>
                <w:szCs w:val="22"/>
              </w:rPr>
              <w:t>utilising best engineering practice.</w:t>
            </w:r>
          </w:p>
          <w:p w14:paraId="204D9A8A" w14:textId="77777777" w:rsidR="0021772D" w:rsidRDefault="0021772D" w:rsidP="0021772D">
            <w:pPr>
              <w:pStyle w:val="ListParagraph"/>
              <w:ind w:left="360"/>
              <w:rPr>
                <w:rFonts w:ascii="Arial" w:hAnsi="Arial" w:cs="Arial"/>
                <w:sz w:val="22"/>
                <w:szCs w:val="22"/>
              </w:rPr>
            </w:pPr>
          </w:p>
          <w:p w14:paraId="7766952A" w14:textId="4777C8EA" w:rsidR="000C3491" w:rsidRPr="00AA6D9A" w:rsidRDefault="000C3491" w:rsidP="00992DAA">
            <w:pPr>
              <w:pStyle w:val="ListParagraph"/>
              <w:numPr>
                <w:ilvl w:val="0"/>
                <w:numId w:val="11"/>
              </w:numPr>
              <w:rPr>
                <w:rFonts w:ascii="Arial" w:hAnsi="Arial" w:cs="Arial"/>
                <w:sz w:val="22"/>
                <w:szCs w:val="22"/>
              </w:rPr>
            </w:pPr>
            <w:r w:rsidRPr="00AA6D9A">
              <w:rPr>
                <w:rFonts w:ascii="Arial" w:hAnsi="Arial" w:cs="Arial"/>
                <w:sz w:val="22"/>
                <w:szCs w:val="22"/>
              </w:rPr>
              <w:t xml:space="preserve">Ensure that work records and all other documentation is accurate and consistently completed in a timely manner. </w:t>
            </w:r>
          </w:p>
          <w:p w14:paraId="7A33035B" w14:textId="77777777" w:rsidR="0021772D" w:rsidRDefault="0021772D" w:rsidP="0021772D">
            <w:pPr>
              <w:pStyle w:val="ListParagraph"/>
              <w:tabs>
                <w:tab w:val="left" w:pos="-180"/>
                <w:tab w:val="left" w:pos="360"/>
              </w:tabs>
              <w:ind w:left="360"/>
              <w:rPr>
                <w:rFonts w:ascii="Arial" w:hAnsi="Arial" w:cs="Arial"/>
                <w:sz w:val="22"/>
                <w:szCs w:val="22"/>
              </w:rPr>
            </w:pPr>
          </w:p>
          <w:p w14:paraId="35756485" w14:textId="51197206" w:rsidR="000C3491" w:rsidRPr="00AA6D9A" w:rsidRDefault="000C3491"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Work within the requirements of the departmental quality management system</w:t>
            </w:r>
            <w:r w:rsidR="000D5E6D">
              <w:rPr>
                <w:rFonts w:ascii="Arial" w:hAnsi="Arial" w:cs="Arial"/>
                <w:sz w:val="22"/>
                <w:szCs w:val="22"/>
              </w:rPr>
              <w:t xml:space="preserve"> (QMS)</w:t>
            </w:r>
            <w:r w:rsidR="007137EA">
              <w:rPr>
                <w:rFonts w:ascii="Arial" w:hAnsi="Arial" w:cs="Arial"/>
                <w:sz w:val="22"/>
                <w:szCs w:val="22"/>
              </w:rPr>
              <w:t>.</w:t>
            </w:r>
          </w:p>
          <w:p w14:paraId="3EA80031" w14:textId="77777777" w:rsidR="0021772D" w:rsidRDefault="0021772D" w:rsidP="0021772D">
            <w:pPr>
              <w:pStyle w:val="ListParagraph"/>
              <w:tabs>
                <w:tab w:val="left" w:pos="-180"/>
                <w:tab w:val="left" w:pos="360"/>
              </w:tabs>
              <w:ind w:left="360"/>
              <w:rPr>
                <w:rFonts w:ascii="Arial" w:hAnsi="Arial" w:cs="Arial"/>
                <w:sz w:val="22"/>
                <w:szCs w:val="22"/>
              </w:rPr>
            </w:pPr>
          </w:p>
          <w:p w14:paraId="739E0A52" w14:textId="0F8DE980" w:rsidR="000C3491" w:rsidRPr="00AA6D9A" w:rsidRDefault="000C3491" w:rsidP="00992DAA">
            <w:pPr>
              <w:pStyle w:val="ListParagraph"/>
              <w:numPr>
                <w:ilvl w:val="0"/>
                <w:numId w:val="11"/>
              </w:numPr>
              <w:tabs>
                <w:tab w:val="left" w:pos="-180"/>
                <w:tab w:val="left" w:pos="360"/>
              </w:tabs>
              <w:rPr>
                <w:rFonts w:ascii="Arial" w:hAnsi="Arial" w:cs="Arial"/>
                <w:sz w:val="22"/>
                <w:szCs w:val="22"/>
              </w:rPr>
            </w:pPr>
            <w:r w:rsidRPr="00AA6D9A">
              <w:rPr>
                <w:rFonts w:ascii="Arial" w:hAnsi="Arial" w:cs="Arial"/>
                <w:sz w:val="22"/>
                <w:szCs w:val="22"/>
              </w:rPr>
              <w:t>Work in the M</w:t>
            </w:r>
            <w:r w:rsidR="001165B9">
              <w:rPr>
                <w:rFonts w:ascii="Arial" w:hAnsi="Arial" w:cs="Arial"/>
                <w:sz w:val="22"/>
                <w:szCs w:val="22"/>
              </w:rPr>
              <w:t xml:space="preserve">EL </w:t>
            </w:r>
            <w:r w:rsidRPr="00AA6D9A">
              <w:rPr>
                <w:rFonts w:ascii="Arial" w:hAnsi="Arial" w:cs="Arial"/>
                <w:sz w:val="22"/>
                <w:szCs w:val="22"/>
              </w:rPr>
              <w:t>Service, u</w:t>
            </w:r>
            <w:r w:rsidRPr="00AA6D9A">
              <w:rPr>
                <w:rFonts w:ascii="Arial" w:hAnsi="Arial" w:cs="Arial"/>
                <w:spacing w:val="-3"/>
                <w:sz w:val="22"/>
                <w:szCs w:val="22"/>
              </w:rPr>
              <w:t>ndertaking device collections and deliveries for ward and clinical areas, cleaning equipment and maintaining records and systems.</w:t>
            </w:r>
          </w:p>
          <w:p w14:paraId="2BDCC46A" w14:textId="77777777" w:rsidR="0021772D" w:rsidRPr="0021772D" w:rsidRDefault="0021772D" w:rsidP="0021772D">
            <w:pPr>
              <w:pStyle w:val="ListParagraph"/>
              <w:tabs>
                <w:tab w:val="left" w:pos="-180"/>
                <w:tab w:val="left" w:pos="360"/>
              </w:tabs>
              <w:ind w:left="360"/>
              <w:rPr>
                <w:rFonts w:ascii="Arial" w:hAnsi="Arial" w:cs="Arial"/>
                <w:spacing w:val="-3"/>
                <w:sz w:val="22"/>
                <w:szCs w:val="22"/>
              </w:rPr>
            </w:pPr>
          </w:p>
          <w:p w14:paraId="5D01D15E" w14:textId="66986232" w:rsidR="000F3FC2" w:rsidRDefault="000C3491" w:rsidP="00992DAA">
            <w:pPr>
              <w:pStyle w:val="ListParagraph"/>
              <w:numPr>
                <w:ilvl w:val="0"/>
                <w:numId w:val="11"/>
              </w:numPr>
              <w:tabs>
                <w:tab w:val="left" w:pos="-180"/>
                <w:tab w:val="left" w:pos="360"/>
              </w:tabs>
              <w:rPr>
                <w:rFonts w:ascii="Arial" w:hAnsi="Arial" w:cs="Arial"/>
                <w:spacing w:val="-3"/>
                <w:sz w:val="22"/>
                <w:szCs w:val="22"/>
              </w:rPr>
            </w:pPr>
            <w:r w:rsidRPr="00AA6D9A">
              <w:rPr>
                <w:rFonts w:ascii="Arial" w:hAnsi="Arial" w:cs="Arial"/>
                <w:sz w:val="22"/>
                <w:szCs w:val="22"/>
              </w:rPr>
              <w:t>Support the EME</w:t>
            </w:r>
            <w:r w:rsidRPr="00AA6D9A">
              <w:rPr>
                <w:rFonts w:ascii="Arial" w:hAnsi="Arial" w:cs="Arial"/>
                <w:spacing w:val="-3"/>
                <w:sz w:val="22"/>
                <w:szCs w:val="22"/>
              </w:rPr>
              <w:t xml:space="preserve"> and Medical Equipment Library services on sites other than main base, as required.</w:t>
            </w:r>
          </w:p>
          <w:p w14:paraId="24EFA5F9" w14:textId="77777777" w:rsidR="00E746E7" w:rsidRPr="00E746E7" w:rsidRDefault="00E746E7" w:rsidP="00E746E7">
            <w:pPr>
              <w:pStyle w:val="ListParagraph"/>
              <w:rPr>
                <w:rFonts w:ascii="Arial" w:hAnsi="Arial" w:cs="Arial"/>
                <w:spacing w:val="-3"/>
                <w:sz w:val="22"/>
                <w:szCs w:val="22"/>
              </w:rPr>
            </w:pPr>
          </w:p>
          <w:p w14:paraId="2D3EC717" w14:textId="77777777" w:rsidR="00992DAA" w:rsidRPr="004A3DDA" w:rsidRDefault="00992DAA" w:rsidP="00992DAA">
            <w:pPr>
              <w:pStyle w:val="ListParagraph"/>
              <w:numPr>
                <w:ilvl w:val="0"/>
                <w:numId w:val="11"/>
              </w:numPr>
              <w:tabs>
                <w:tab w:val="left" w:pos="-720"/>
                <w:tab w:val="left" w:pos="709"/>
              </w:tabs>
              <w:suppressAutoHyphens/>
              <w:jc w:val="both"/>
              <w:rPr>
                <w:rFonts w:ascii="Arial" w:hAnsi="Arial" w:cs="Arial"/>
                <w:sz w:val="22"/>
                <w:szCs w:val="22"/>
              </w:rPr>
            </w:pPr>
            <w:r w:rsidRPr="004A3DDA">
              <w:rPr>
                <w:rFonts w:ascii="Arial" w:hAnsi="Arial" w:cs="Arial"/>
                <w:sz w:val="22"/>
                <w:szCs w:val="22"/>
              </w:rPr>
              <w:t>The post holder will participate in the MEL weekend and bank holiday rota.</w:t>
            </w:r>
          </w:p>
          <w:p w14:paraId="5C687DCB" w14:textId="77777777" w:rsidR="00992DAA" w:rsidRPr="004A3DDA" w:rsidRDefault="00992DAA" w:rsidP="00992DAA">
            <w:pPr>
              <w:pStyle w:val="ListParagraph"/>
              <w:tabs>
                <w:tab w:val="left" w:pos="-720"/>
                <w:tab w:val="left" w:pos="709"/>
              </w:tabs>
              <w:suppressAutoHyphens/>
              <w:ind w:left="1080"/>
              <w:jc w:val="both"/>
              <w:rPr>
                <w:rFonts w:ascii="Arial" w:hAnsi="Arial" w:cs="Arial"/>
                <w:sz w:val="22"/>
                <w:szCs w:val="22"/>
              </w:rPr>
            </w:pPr>
          </w:p>
          <w:p w14:paraId="7EFC0242" w14:textId="6A2B8D87" w:rsidR="00E746E7" w:rsidRPr="00992DAA" w:rsidRDefault="00992DAA" w:rsidP="00992DAA">
            <w:pPr>
              <w:pStyle w:val="ListParagraph"/>
              <w:numPr>
                <w:ilvl w:val="0"/>
                <w:numId w:val="11"/>
              </w:numPr>
              <w:tabs>
                <w:tab w:val="left" w:pos="-720"/>
                <w:tab w:val="left" w:pos="709"/>
              </w:tabs>
              <w:suppressAutoHyphens/>
              <w:jc w:val="both"/>
              <w:rPr>
                <w:rFonts w:ascii="Arial" w:hAnsi="Arial" w:cs="Arial"/>
                <w:sz w:val="22"/>
                <w:szCs w:val="22"/>
              </w:rPr>
            </w:pPr>
            <w:r w:rsidRPr="004A3DDA">
              <w:rPr>
                <w:rFonts w:ascii="Arial" w:hAnsi="Arial" w:cs="Arial"/>
                <w:sz w:val="22"/>
                <w:szCs w:val="22"/>
              </w:rPr>
              <w:t xml:space="preserve">The post holder will provide support to other </w:t>
            </w:r>
            <w:r w:rsidR="00A9098F">
              <w:rPr>
                <w:rFonts w:ascii="Arial" w:hAnsi="Arial" w:cs="Arial"/>
                <w:sz w:val="22"/>
                <w:szCs w:val="22"/>
              </w:rPr>
              <w:t xml:space="preserve">2SS </w:t>
            </w:r>
            <w:r w:rsidRPr="004A3DDA">
              <w:rPr>
                <w:rFonts w:ascii="Arial" w:hAnsi="Arial" w:cs="Arial"/>
                <w:sz w:val="22"/>
                <w:szCs w:val="22"/>
              </w:rPr>
              <w:t>services and departments,</w:t>
            </w:r>
            <w:r w:rsidR="00140172">
              <w:rPr>
                <w:rFonts w:ascii="Arial" w:hAnsi="Arial" w:cs="Arial"/>
                <w:sz w:val="22"/>
                <w:szCs w:val="22"/>
              </w:rPr>
              <w:t xml:space="preserve"> and in the community</w:t>
            </w:r>
            <w:r w:rsidRPr="004A3DDA">
              <w:rPr>
                <w:rFonts w:ascii="Arial" w:hAnsi="Arial" w:cs="Arial"/>
                <w:sz w:val="22"/>
                <w:szCs w:val="22"/>
              </w:rPr>
              <w:t xml:space="preserve"> including basic first line maintenance on Mammography vans.</w:t>
            </w:r>
          </w:p>
          <w:p w14:paraId="29C9D845" w14:textId="09F58421" w:rsidR="0021772D" w:rsidRDefault="0021772D" w:rsidP="0021772D">
            <w:pPr>
              <w:pStyle w:val="ListParagraph"/>
              <w:rPr>
                <w:rFonts w:ascii="Arial" w:hAnsi="Arial" w:cs="Arial"/>
                <w:spacing w:val="-3"/>
                <w:sz w:val="22"/>
                <w:szCs w:val="22"/>
              </w:rPr>
            </w:pPr>
          </w:p>
          <w:p w14:paraId="2ADA8EC0" w14:textId="1DA32E66" w:rsidR="00992DAA" w:rsidRDefault="00992DAA" w:rsidP="0021772D">
            <w:pPr>
              <w:pStyle w:val="ListParagraph"/>
              <w:rPr>
                <w:rFonts w:ascii="Arial" w:hAnsi="Arial" w:cs="Arial"/>
                <w:spacing w:val="-3"/>
                <w:sz w:val="22"/>
                <w:szCs w:val="22"/>
              </w:rPr>
            </w:pPr>
          </w:p>
          <w:p w14:paraId="1837BFF2" w14:textId="2DCB65EE" w:rsidR="00992DAA" w:rsidRDefault="00992DAA" w:rsidP="0021772D">
            <w:pPr>
              <w:pStyle w:val="ListParagraph"/>
              <w:rPr>
                <w:rFonts w:ascii="Arial" w:hAnsi="Arial" w:cs="Arial"/>
                <w:spacing w:val="-3"/>
                <w:sz w:val="22"/>
                <w:szCs w:val="22"/>
              </w:rPr>
            </w:pPr>
          </w:p>
          <w:p w14:paraId="46185EDB" w14:textId="79EBD0CE" w:rsidR="00992DAA" w:rsidRPr="0040442D" w:rsidRDefault="00992DAA" w:rsidP="0040442D">
            <w:pPr>
              <w:rPr>
                <w:rFonts w:ascii="Arial" w:hAnsi="Arial" w:cs="Arial"/>
                <w:spacing w:val="-3"/>
                <w:sz w:val="22"/>
                <w:szCs w:val="22"/>
              </w:rPr>
            </w:pPr>
          </w:p>
          <w:p w14:paraId="66B65B08" w14:textId="7CCF26D5" w:rsidR="00661B7E" w:rsidRDefault="00661B7E" w:rsidP="0021772D">
            <w:pPr>
              <w:pStyle w:val="ListParagraph"/>
              <w:rPr>
                <w:rFonts w:ascii="Arial" w:hAnsi="Arial" w:cs="Arial"/>
                <w:spacing w:val="-3"/>
                <w:sz w:val="22"/>
                <w:szCs w:val="22"/>
              </w:rPr>
            </w:pPr>
          </w:p>
          <w:p w14:paraId="243D3FF9" w14:textId="3D50BA24" w:rsidR="0021772D" w:rsidRPr="00661B7E" w:rsidRDefault="0021772D" w:rsidP="00661B7E">
            <w:pPr>
              <w:tabs>
                <w:tab w:val="left" w:pos="-180"/>
                <w:tab w:val="left" w:pos="360"/>
              </w:tabs>
              <w:rPr>
                <w:rFonts w:ascii="Arial" w:hAnsi="Arial" w:cs="Arial"/>
                <w:spacing w:val="-3"/>
                <w:sz w:val="22"/>
                <w:szCs w:val="22"/>
              </w:rPr>
            </w:pPr>
          </w:p>
        </w:tc>
        <w:tc>
          <w:tcPr>
            <w:tcW w:w="4252" w:type="dxa"/>
            <w:shd w:val="clear" w:color="auto" w:fill="auto"/>
          </w:tcPr>
          <w:p w14:paraId="5CCC00EE" w14:textId="2AA91C01" w:rsidR="003F0673" w:rsidRPr="00AA6D9A" w:rsidRDefault="003F0673" w:rsidP="003F0673">
            <w:pPr>
              <w:rPr>
                <w:rFonts w:ascii="Arial" w:hAnsi="Arial" w:cs="Arial"/>
                <w:sz w:val="22"/>
                <w:szCs w:val="22"/>
              </w:rPr>
            </w:pPr>
            <w:r w:rsidRPr="00AA6D9A">
              <w:rPr>
                <w:rFonts w:ascii="Arial" w:hAnsi="Arial" w:cs="Arial"/>
                <w:sz w:val="22"/>
                <w:szCs w:val="22"/>
              </w:rPr>
              <w:lastRenderedPageBreak/>
              <w:t xml:space="preserve">Internal: </w:t>
            </w:r>
          </w:p>
          <w:p w14:paraId="194CA39F" w14:textId="43EA7A58" w:rsidR="000C3491" w:rsidRPr="00AA6D9A" w:rsidRDefault="000C3491" w:rsidP="000C3491">
            <w:pPr>
              <w:pStyle w:val="ListParagraph"/>
              <w:numPr>
                <w:ilvl w:val="0"/>
                <w:numId w:val="14"/>
              </w:numPr>
              <w:rPr>
                <w:rFonts w:ascii="Arial" w:hAnsi="Arial" w:cs="Arial"/>
                <w:sz w:val="22"/>
                <w:szCs w:val="22"/>
              </w:rPr>
            </w:pPr>
            <w:r w:rsidRPr="00AA6D9A">
              <w:rPr>
                <w:rFonts w:ascii="Arial" w:hAnsi="Arial" w:cs="Arial"/>
                <w:sz w:val="22"/>
                <w:szCs w:val="22"/>
              </w:rPr>
              <w:t>EME across all sites</w:t>
            </w:r>
          </w:p>
          <w:p w14:paraId="2C2DD996" w14:textId="60409E4B" w:rsidR="000C3491" w:rsidRPr="00AA6D9A" w:rsidRDefault="00906C9F" w:rsidP="007C0BF1">
            <w:pPr>
              <w:pStyle w:val="ListParagraph"/>
              <w:numPr>
                <w:ilvl w:val="0"/>
                <w:numId w:val="14"/>
              </w:numPr>
              <w:rPr>
                <w:rFonts w:ascii="Arial" w:hAnsi="Arial" w:cs="Arial"/>
                <w:sz w:val="22"/>
                <w:szCs w:val="22"/>
              </w:rPr>
            </w:pPr>
            <w:r>
              <w:rPr>
                <w:rFonts w:ascii="Arial" w:hAnsi="Arial" w:cs="Arial"/>
                <w:sz w:val="22"/>
                <w:szCs w:val="22"/>
              </w:rPr>
              <w:t>Other 2SS departments</w:t>
            </w:r>
          </w:p>
          <w:p w14:paraId="3F3C4DB9" w14:textId="77777777" w:rsidR="007E1725" w:rsidRDefault="007E1725" w:rsidP="00A4130A">
            <w:pPr>
              <w:rPr>
                <w:rFonts w:ascii="Arial" w:hAnsi="Arial" w:cs="Arial"/>
                <w:sz w:val="22"/>
                <w:szCs w:val="22"/>
              </w:rPr>
            </w:pPr>
          </w:p>
          <w:p w14:paraId="34F03A1F" w14:textId="21AB2F24" w:rsidR="00A4130A" w:rsidRPr="00AA6D9A" w:rsidRDefault="003F0673" w:rsidP="00A4130A">
            <w:pPr>
              <w:rPr>
                <w:rFonts w:ascii="Arial" w:hAnsi="Arial" w:cs="Arial"/>
                <w:sz w:val="22"/>
                <w:szCs w:val="22"/>
              </w:rPr>
            </w:pPr>
            <w:r w:rsidRPr="00AA6D9A">
              <w:rPr>
                <w:rFonts w:ascii="Arial" w:hAnsi="Arial" w:cs="Arial"/>
                <w:sz w:val="22"/>
                <w:szCs w:val="22"/>
              </w:rPr>
              <w:t>External</w:t>
            </w:r>
          </w:p>
          <w:p w14:paraId="5D542501" w14:textId="661AB187" w:rsidR="00A4130A" w:rsidRPr="00AA6D9A" w:rsidRDefault="00A4130A" w:rsidP="000C3491">
            <w:pPr>
              <w:pStyle w:val="ListParagraph"/>
              <w:numPr>
                <w:ilvl w:val="0"/>
                <w:numId w:val="14"/>
              </w:numPr>
              <w:rPr>
                <w:rFonts w:ascii="Arial" w:hAnsi="Arial" w:cs="Arial"/>
                <w:sz w:val="22"/>
                <w:szCs w:val="22"/>
              </w:rPr>
            </w:pPr>
            <w:r w:rsidRPr="00AA6D9A">
              <w:rPr>
                <w:rFonts w:ascii="Arial" w:hAnsi="Arial" w:cs="Arial"/>
                <w:sz w:val="22"/>
                <w:szCs w:val="22"/>
              </w:rPr>
              <w:t>Clinical teams across all sites</w:t>
            </w:r>
          </w:p>
          <w:p w14:paraId="29196A6D" w14:textId="0815D964" w:rsidR="00A4130A" w:rsidRPr="00AA6D9A" w:rsidRDefault="00A4130A" w:rsidP="000C3491">
            <w:pPr>
              <w:pStyle w:val="ListParagraph"/>
              <w:numPr>
                <w:ilvl w:val="0"/>
                <w:numId w:val="14"/>
              </w:numPr>
              <w:rPr>
                <w:rFonts w:ascii="Arial" w:hAnsi="Arial" w:cs="Arial"/>
                <w:sz w:val="22"/>
                <w:szCs w:val="22"/>
              </w:rPr>
            </w:pPr>
            <w:r w:rsidRPr="00AA6D9A">
              <w:rPr>
                <w:rFonts w:ascii="Arial" w:hAnsi="Arial" w:cs="Arial"/>
                <w:sz w:val="22"/>
                <w:szCs w:val="22"/>
              </w:rPr>
              <w:t>Infection control team</w:t>
            </w:r>
          </w:p>
          <w:p w14:paraId="49418B79" w14:textId="5C9C1E47" w:rsidR="00A4130A" w:rsidRPr="00AA6D9A" w:rsidRDefault="00A4130A" w:rsidP="000C3491">
            <w:pPr>
              <w:pStyle w:val="ListParagraph"/>
              <w:numPr>
                <w:ilvl w:val="0"/>
                <w:numId w:val="14"/>
              </w:numPr>
              <w:rPr>
                <w:rFonts w:ascii="Arial" w:hAnsi="Arial" w:cs="Arial"/>
                <w:sz w:val="22"/>
                <w:szCs w:val="22"/>
              </w:rPr>
            </w:pPr>
            <w:r w:rsidRPr="00AA6D9A">
              <w:rPr>
                <w:rFonts w:ascii="Arial" w:hAnsi="Arial" w:cs="Arial"/>
                <w:sz w:val="22"/>
                <w:szCs w:val="22"/>
              </w:rPr>
              <w:t>Manual handling team</w:t>
            </w:r>
          </w:p>
          <w:p w14:paraId="7DD6D08E" w14:textId="3AB1DE96" w:rsidR="00140172" w:rsidRPr="00AA6D9A" w:rsidRDefault="000C3491" w:rsidP="00140172">
            <w:pPr>
              <w:pStyle w:val="ListParagraph"/>
              <w:numPr>
                <w:ilvl w:val="0"/>
                <w:numId w:val="14"/>
              </w:numPr>
              <w:rPr>
                <w:rFonts w:ascii="Arial" w:hAnsi="Arial" w:cs="Arial"/>
                <w:sz w:val="22"/>
                <w:szCs w:val="22"/>
              </w:rPr>
            </w:pPr>
            <w:r w:rsidRPr="00AA6D9A">
              <w:rPr>
                <w:rFonts w:ascii="Arial" w:hAnsi="Arial" w:cs="Arial"/>
                <w:sz w:val="22"/>
                <w:szCs w:val="22"/>
              </w:rPr>
              <w:t>Medical Physics EKHUFT</w:t>
            </w:r>
          </w:p>
          <w:p w14:paraId="2AAFFAED" w14:textId="02144061" w:rsidR="00966A51" w:rsidRPr="008B00E0" w:rsidRDefault="00966A51" w:rsidP="008B00E0">
            <w:pPr>
              <w:rPr>
                <w:rFonts w:ascii="Arial" w:hAnsi="Arial" w:cs="Arial"/>
                <w:sz w:val="22"/>
                <w:szCs w:val="22"/>
              </w:rPr>
            </w:pPr>
          </w:p>
        </w:tc>
      </w:tr>
      <w:tr w:rsidR="000F3FC2" w:rsidRPr="00AA6D9A" w14:paraId="6F537A4B" w14:textId="77777777" w:rsidTr="0021772D">
        <w:tc>
          <w:tcPr>
            <w:tcW w:w="10031"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BBBC4FD" w14:textId="77777777" w:rsidR="000F3FC2" w:rsidRPr="00AA6D9A" w:rsidRDefault="000F3FC2">
            <w:pPr>
              <w:rPr>
                <w:rFonts w:ascii="Arial" w:hAnsi="Arial" w:cs="Arial"/>
                <w:b/>
                <w:sz w:val="22"/>
                <w:szCs w:val="22"/>
              </w:rPr>
            </w:pPr>
            <w:r w:rsidRPr="00AA6D9A">
              <w:rPr>
                <w:rFonts w:ascii="Arial" w:hAnsi="Arial" w:cs="Arial"/>
                <w:b/>
                <w:sz w:val="22"/>
                <w:szCs w:val="22"/>
              </w:rPr>
              <w:lastRenderedPageBreak/>
              <w:t>Job Dimensions:</w:t>
            </w:r>
          </w:p>
          <w:p w14:paraId="0D80D715" w14:textId="77777777" w:rsidR="000F3FC2" w:rsidRPr="00AA6D9A" w:rsidRDefault="000F3FC2">
            <w:pPr>
              <w:rPr>
                <w:rFonts w:ascii="Arial" w:hAnsi="Arial" w:cs="Arial"/>
                <w:b/>
                <w:sz w:val="22"/>
                <w:szCs w:val="22"/>
              </w:rPr>
            </w:pPr>
            <w:r w:rsidRPr="00AA6D9A">
              <w:rPr>
                <w:rFonts w:ascii="Arial" w:hAnsi="Arial" w:cs="Arial"/>
                <w:b/>
                <w:sz w:val="22"/>
                <w:szCs w:val="22"/>
              </w:rPr>
              <w:t xml:space="preserve">Problem solving, decision making, impact, resource management including value, working environment, responsible for staff &amp; equipment) </w:t>
            </w:r>
          </w:p>
        </w:tc>
        <w:tc>
          <w:tcPr>
            <w:tcW w:w="425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2C80ACF" w14:textId="77777777" w:rsidR="000F3FC2" w:rsidRPr="00AA6D9A" w:rsidRDefault="000F3FC2">
            <w:pPr>
              <w:rPr>
                <w:rFonts w:ascii="Arial" w:hAnsi="Arial" w:cs="Arial"/>
                <w:b/>
                <w:sz w:val="22"/>
                <w:szCs w:val="22"/>
              </w:rPr>
            </w:pPr>
            <w:r w:rsidRPr="00AA6D9A">
              <w:rPr>
                <w:rFonts w:ascii="Arial" w:hAnsi="Arial" w:cs="Arial"/>
                <w:b/>
                <w:sz w:val="22"/>
                <w:szCs w:val="22"/>
              </w:rPr>
              <w:t>Performance measures and KPIs</w:t>
            </w:r>
          </w:p>
        </w:tc>
      </w:tr>
      <w:tr w:rsidR="000F3FC2" w:rsidRPr="00AA6D9A" w14:paraId="68A5F560" w14:textId="77777777" w:rsidTr="008877D3">
        <w:tc>
          <w:tcPr>
            <w:tcW w:w="10031" w:type="dxa"/>
            <w:gridSpan w:val="4"/>
            <w:shd w:val="clear" w:color="auto" w:fill="auto"/>
          </w:tcPr>
          <w:p w14:paraId="708779F1" w14:textId="77777777" w:rsidR="000F3FC2" w:rsidRPr="00AA6D9A" w:rsidRDefault="000F3FC2" w:rsidP="000F3FC2">
            <w:pPr>
              <w:pStyle w:val="ListParagraph"/>
              <w:tabs>
                <w:tab w:val="left" w:pos="-180"/>
                <w:tab w:val="left" w:pos="360"/>
              </w:tabs>
              <w:ind w:left="360"/>
              <w:rPr>
                <w:rFonts w:ascii="Arial" w:hAnsi="Arial" w:cs="Arial"/>
                <w:sz w:val="22"/>
                <w:szCs w:val="22"/>
              </w:rPr>
            </w:pPr>
          </w:p>
          <w:p w14:paraId="185E0592" w14:textId="77777777" w:rsidR="005363E3" w:rsidRPr="00AA6D9A" w:rsidRDefault="005363E3" w:rsidP="005363E3">
            <w:pPr>
              <w:spacing w:after="200" w:line="276" w:lineRule="auto"/>
              <w:rPr>
                <w:rFonts w:ascii="Arial" w:eastAsiaTheme="minorHAnsi" w:hAnsi="Arial" w:cs="Arial"/>
                <w:b/>
                <w:sz w:val="22"/>
                <w:szCs w:val="22"/>
                <w:lang w:eastAsia="en-US"/>
              </w:rPr>
            </w:pPr>
            <w:r w:rsidRPr="00AA6D9A">
              <w:rPr>
                <w:rFonts w:ascii="Arial" w:eastAsiaTheme="minorHAnsi" w:hAnsi="Arial" w:cs="Arial"/>
                <w:b/>
                <w:sz w:val="22"/>
                <w:szCs w:val="22"/>
                <w:lang w:eastAsia="en-US"/>
              </w:rPr>
              <w:t>Financial and Physical</w:t>
            </w:r>
          </w:p>
          <w:p w14:paraId="6A085E9F" w14:textId="01AB085C" w:rsidR="005363E3" w:rsidRDefault="005363E3" w:rsidP="00CA4A59">
            <w:pPr>
              <w:pStyle w:val="ListParagraph"/>
              <w:numPr>
                <w:ilvl w:val="0"/>
                <w:numId w:val="19"/>
              </w:numPr>
              <w:spacing w:after="200" w:line="276" w:lineRule="auto"/>
              <w:rPr>
                <w:rFonts w:ascii="Arial" w:eastAsiaTheme="minorHAnsi" w:hAnsi="Arial" w:cs="Arial"/>
                <w:sz w:val="22"/>
                <w:szCs w:val="22"/>
                <w:lang w:eastAsia="en-US"/>
              </w:rPr>
            </w:pPr>
            <w:r w:rsidRPr="00D462D3">
              <w:rPr>
                <w:rFonts w:ascii="Arial" w:eastAsiaTheme="minorHAnsi" w:hAnsi="Arial" w:cs="Arial"/>
                <w:sz w:val="22"/>
                <w:szCs w:val="22"/>
                <w:lang w:eastAsia="en-US"/>
              </w:rPr>
              <w:t>Responsible for the maintenance</w:t>
            </w:r>
            <w:r w:rsidR="00E021CF">
              <w:rPr>
                <w:rFonts w:ascii="Arial" w:eastAsiaTheme="minorHAnsi" w:hAnsi="Arial" w:cs="Arial"/>
                <w:sz w:val="22"/>
                <w:szCs w:val="22"/>
                <w:lang w:eastAsia="en-US"/>
              </w:rPr>
              <w:t xml:space="preserve">, </w:t>
            </w:r>
            <w:r w:rsidR="00A4130A" w:rsidRPr="00D462D3">
              <w:rPr>
                <w:rFonts w:ascii="Arial" w:eastAsiaTheme="minorHAnsi" w:hAnsi="Arial" w:cs="Arial"/>
                <w:sz w:val="22"/>
                <w:szCs w:val="22"/>
                <w:lang w:eastAsia="en-US"/>
              </w:rPr>
              <w:t>repair</w:t>
            </w:r>
            <w:r w:rsidR="001B3726">
              <w:rPr>
                <w:rFonts w:ascii="Arial" w:eastAsiaTheme="minorHAnsi" w:hAnsi="Arial" w:cs="Arial"/>
                <w:sz w:val="22"/>
                <w:szCs w:val="22"/>
                <w:lang w:eastAsia="en-US"/>
              </w:rPr>
              <w:t>,</w:t>
            </w:r>
            <w:r w:rsidR="00A4130A" w:rsidRPr="00D462D3">
              <w:rPr>
                <w:rFonts w:ascii="Arial" w:eastAsiaTheme="minorHAnsi" w:hAnsi="Arial" w:cs="Arial"/>
                <w:sz w:val="22"/>
                <w:szCs w:val="22"/>
                <w:lang w:eastAsia="en-US"/>
              </w:rPr>
              <w:t xml:space="preserve"> </w:t>
            </w:r>
            <w:r w:rsidR="00E021CF">
              <w:rPr>
                <w:rFonts w:ascii="Arial" w:eastAsiaTheme="minorHAnsi" w:hAnsi="Arial" w:cs="Arial"/>
                <w:sz w:val="22"/>
                <w:szCs w:val="22"/>
                <w:lang w:eastAsia="en-US"/>
              </w:rPr>
              <w:t xml:space="preserve">and </w:t>
            </w:r>
            <w:r w:rsidRPr="00D462D3">
              <w:rPr>
                <w:rFonts w:ascii="Arial" w:eastAsiaTheme="minorHAnsi" w:hAnsi="Arial" w:cs="Arial"/>
                <w:sz w:val="22"/>
                <w:szCs w:val="22"/>
                <w:lang w:eastAsia="en-US"/>
              </w:rPr>
              <w:t>safe use of medical equipment.</w:t>
            </w:r>
          </w:p>
          <w:p w14:paraId="798CA792" w14:textId="42408BB6" w:rsidR="005363E3" w:rsidRDefault="00CA4A59" w:rsidP="00CA4A59">
            <w:pPr>
              <w:pStyle w:val="ListParagraph"/>
              <w:numPr>
                <w:ilvl w:val="0"/>
                <w:numId w:val="19"/>
              </w:numPr>
              <w:rPr>
                <w:rFonts w:ascii="Arial" w:hAnsi="Arial" w:cs="Arial"/>
                <w:sz w:val="22"/>
                <w:szCs w:val="22"/>
              </w:rPr>
            </w:pPr>
            <w:r w:rsidRPr="004A3DDA">
              <w:rPr>
                <w:rFonts w:ascii="Arial" w:hAnsi="Arial" w:cs="Arial"/>
                <w:sz w:val="22"/>
                <w:szCs w:val="22"/>
              </w:rPr>
              <w:t>Condition and availability of portable medical devices for diagnosis and treatment; use of single patient use devices, consumables and spare parts associated with reusable medical devices.</w:t>
            </w:r>
          </w:p>
          <w:p w14:paraId="413CAB65" w14:textId="77777777" w:rsidR="00CA4A59" w:rsidRPr="00CA4A59" w:rsidRDefault="00CA4A59" w:rsidP="00CA4A59">
            <w:pPr>
              <w:pStyle w:val="ListParagraph"/>
              <w:rPr>
                <w:rFonts w:ascii="Arial" w:hAnsi="Arial" w:cs="Arial"/>
                <w:sz w:val="22"/>
                <w:szCs w:val="22"/>
              </w:rPr>
            </w:pPr>
          </w:p>
          <w:p w14:paraId="24058487" w14:textId="77777777" w:rsidR="005363E3" w:rsidRPr="00AA6D9A" w:rsidRDefault="005363E3" w:rsidP="005363E3">
            <w:pPr>
              <w:spacing w:after="200" w:line="276" w:lineRule="auto"/>
              <w:rPr>
                <w:rFonts w:ascii="Arial" w:eastAsiaTheme="minorHAnsi" w:hAnsi="Arial" w:cs="Arial"/>
                <w:b/>
                <w:sz w:val="22"/>
                <w:szCs w:val="22"/>
                <w:lang w:eastAsia="en-US"/>
              </w:rPr>
            </w:pPr>
            <w:r w:rsidRPr="00AA6D9A">
              <w:rPr>
                <w:rFonts w:ascii="Arial" w:eastAsiaTheme="minorHAnsi" w:hAnsi="Arial" w:cs="Arial"/>
                <w:b/>
                <w:sz w:val="22"/>
                <w:szCs w:val="22"/>
                <w:lang w:eastAsia="en-US"/>
              </w:rPr>
              <w:t>Workforce</w:t>
            </w:r>
          </w:p>
          <w:p w14:paraId="15801DCC" w14:textId="77777777" w:rsidR="00D462D3" w:rsidRPr="009B02FC" w:rsidRDefault="00D462D3" w:rsidP="00CA4A59">
            <w:pPr>
              <w:pStyle w:val="ListParagraph"/>
              <w:numPr>
                <w:ilvl w:val="0"/>
                <w:numId w:val="19"/>
              </w:numPr>
              <w:rPr>
                <w:rFonts w:ascii="Arial" w:hAnsi="Arial" w:cs="Arial"/>
                <w:sz w:val="22"/>
                <w:szCs w:val="22"/>
              </w:rPr>
            </w:pPr>
            <w:r w:rsidRPr="009B02FC">
              <w:rPr>
                <w:rFonts w:ascii="Arial" w:hAnsi="Arial" w:cs="Arial"/>
                <w:sz w:val="22"/>
                <w:szCs w:val="22"/>
              </w:rPr>
              <w:t>Some supervision of EME Apprentices or other EME staff.</w:t>
            </w:r>
          </w:p>
          <w:p w14:paraId="6F03C5E4" w14:textId="77777777" w:rsidR="00D462D3" w:rsidRPr="004A3DDA" w:rsidRDefault="00D462D3" w:rsidP="00D462D3">
            <w:pPr>
              <w:pStyle w:val="ListParagraph"/>
              <w:rPr>
                <w:rFonts w:ascii="Arial" w:hAnsi="Arial" w:cs="Arial"/>
                <w:sz w:val="22"/>
                <w:szCs w:val="22"/>
              </w:rPr>
            </w:pPr>
          </w:p>
          <w:p w14:paraId="46FD2FB0" w14:textId="77777777" w:rsidR="00D462D3" w:rsidRDefault="00D462D3" w:rsidP="00CA4A59">
            <w:pPr>
              <w:pStyle w:val="ListParagraph"/>
              <w:numPr>
                <w:ilvl w:val="0"/>
                <w:numId w:val="19"/>
              </w:numPr>
              <w:rPr>
                <w:rFonts w:ascii="Arial" w:hAnsi="Arial" w:cs="Arial"/>
                <w:sz w:val="22"/>
                <w:szCs w:val="22"/>
              </w:rPr>
            </w:pPr>
            <w:r w:rsidRPr="004A3DDA">
              <w:rPr>
                <w:rFonts w:ascii="Arial" w:hAnsi="Arial" w:cs="Arial"/>
                <w:sz w:val="22"/>
                <w:szCs w:val="22"/>
              </w:rPr>
              <w:t>Based in EME on one site. However, to provide cover at all sites as required.</w:t>
            </w:r>
          </w:p>
          <w:p w14:paraId="7A1B523E" w14:textId="77777777" w:rsidR="00D462D3" w:rsidRPr="00D462D3" w:rsidRDefault="00D462D3" w:rsidP="00D462D3">
            <w:pPr>
              <w:pStyle w:val="ListParagraph"/>
              <w:rPr>
                <w:rFonts w:ascii="Arial" w:eastAsiaTheme="minorHAnsi" w:hAnsi="Arial" w:cs="Arial"/>
                <w:sz w:val="22"/>
                <w:szCs w:val="22"/>
                <w:lang w:eastAsia="en-US"/>
              </w:rPr>
            </w:pPr>
          </w:p>
          <w:p w14:paraId="0B3F23EF" w14:textId="7453D7F2" w:rsidR="005363E3" w:rsidRPr="00D462D3" w:rsidRDefault="005363E3" w:rsidP="00CA4A59">
            <w:pPr>
              <w:pStyle w:val="ListParagraph"/>
              <w:numPr>
                <w:ilvl w:val="0"/>
                <w:numId w:val="19"/>
              </w:numPr>
              <w:rPr>
                <w:rFonts w:ascii="Arial" w:hAnsi="Arial" w:cs="Arial"/>
                <w:sz w:val="22"/>
                <w:szCs w:val="22"/>
              </w:rPr>
            </w:pPr>
            <w:r w:rsidRPr="00D462D3">
              <w:rPr>
                <w:rFonts w:ascii="Arial" w:eastAsiaTheme="minorHAnsi" w:hAnsi="Arial" w:cs="Arial"/>
                <w:sz w:val="22"/>
                <w:szCs w:val="22"/>
                <w:lang w:eastAsia="en-US"/>
              </w:rPr>
              <w:t>Development and support of EME Apprentices</w:t>
            </w:r>
            <w:r w:rsidR="001B2228" w:rsidRPr="00D462D3">
              <w:rPr>
                <w:rFonts w:ascii="Arial" w:eastAsiaTheme="minorHAnsi" w:hAnsi="Arial" w:cs="Arial"/>
                <w:sz w:val="22"/>
                <w:szCs w:val="22"/>
                <w:lang w:eastAsia="en-US"/>
              </w:rPr>
              <w:t xml:space="preserve"> and </w:t>
            </w:r>
            <w:r w:rsidR="003023FD">
              <w:rPr>
                <w:rFonts w:ascii="Arial" w:eastAsiaTheme="minorHAnsi" w:hAnsi="Arial" w:cs="Arial"/>
                <w:sz w:val="22"/>
                <w:szCs w:val="22"/>
                <w:lang w:eastAsia="en-US"/>
              </w:rPr>
              <w:t>other EME staff</w:t>
            </w:r>
            <w:r w:rsidR="001B2228" w:rsidRPr="00D462D3">
              <w:rPr>
                <w:rFonts w:ascii="Arial" w:eastAsiaTheme="minorHAnsi" w:hAnsi="Arial" w:cs="Arial"/>
                <w:sz w:val="22"/>
                <w:szCs w:val="22"/>
                <w:lang w:eastAsia="en-US"/>
              </w:rPr>
              <w:t>.</w:t>
            </w:r>
          </w:p>
          <w:p w14:paraId="63ED577B" w14:textId="77777777" w:rsidR="009C13A2" w:rsidRPr="0040442D" w:rsidRDefault="009C13A2" w:rsidP="0040442D">
            <w:pPr>
              <w:rPr>
                <w:rFonts w:ascii="Arial" w:hAnsi="Arial" w:cs="Arial"/>
                <w:sz w:val="22"/>
                <w:szCs w:val="22"/>
              </w:rPr>
            </w:pPr>
          </w:p>
          <w:p w14:paraId="23420817" w14:textId="173DC250" w:rsidR="009C13A2" w:rsidRPr="000A36C8" w:rsidRDefault="009C13A2" w:rsidP="009C13A2">
            <w:pPr>
              <w:pStyle w:val="ListParagraph"/>
              <w:numPr>
                <w:ilvl w:val="0"/>
                <w:numId w:val="20"/>
              </w:numPr>
              <w:rPr>
                <w:rFonts w:ascii="Arial" w:hAnsi="Arial" w:cs="Arial"/>
                <w:sz w:val="22"/>
                <w:szCs w:val="22"/>
              </w:rPr>
            </w:pPr>
            <w:r w:rsidRPr="00382B37">
              <w:rPr>
                <w:rFonts w:ascii="Arial" w:hAnsi="Arial" w:cs="Arial"/>
                <w:sz w:val="22"/>
                <w:szCs w:val="22"/>
              </w:rPr>
              <w:t>The</w:t>
            </w:r>
            <w:r w:rsidR="00F81DB7">
              <w:rPr>
                <w:rFonts w:ascii="Arial" w:hAnsi="Arial" w:cs="Arial"/>
                <w:sz w:val="22"/>
                <w:szCs w:val="22"/>
              </w:rPr>
              <w:t xml:space="preserve"> role</w:t>
            </w:r>
            <w:r w:rsidRPr="00382B37">
              <w:rPr>
                <w:rFonts w:ascii="Arial" w:hAnsi="Arial" w:cs="Arial"/>
                <w:sz w:val="22"/>
                <w:szCs w:val="22"/>
              </w:rPr>
              <w:t xml:space="preserve"> will be required to work on equipment with potentially hazardous exposed electrical voltages and should be able to recognise these circumstances and take all necessary precautions.</w:t>
            </w:r>
          </w:p>
          <w:p w14:paraId="373D1E3E" w14:textId="77777777" w:rsidR="009C13A2" w:rsidRDefault="009C13A2" w:rsidP="009C13A2">
            <w:pPr>
              <w:rPr>
                <w:rFonts w:ascii="Arial" w:hAnsi="Arial" w:cs="Arial"/>
                <w:b/>
                <w:sz w:val="22"/>
                <w:szCs w:val="22"/>
              </w:rPr>
            </w:pPr>
          </w:p>
          <w:p w14:paraId="3EBDF9BB" w14:textId="77777777" w:rsidR="009C13A2" w:rsidRDefault="009C13A2" w:rsidP="009C13A2">
            <w:pPr>
              <w:rPr>
                <w:rFonts w:ascii="Arial" w:hAnsi="Arial" w:cs="Arial"/>
                <w:b/>
                <w:sz w:val="22"/>
                <w:szCs w:val="22"/>
              </w:rPr>
            </w:pPr>
          </w:p>
          <w:p w14:paraId="1922402C" w14:textId="77777777" w:rsidR="009C13A2" w:rsidRDefault="009C13A2" w:rsidP="009C13A2">
            <w:pPr>
              <w:rPr>
                <w:rFonts w:ascii="Arial" w:hAnsi="Arial" w:cs="Arial"/>
                <w:b/>
                <w:sz w:val="22"/>
                <w:szCs w:val="22"/>
              </w:rPr>
            </w:pPr>
          </w:p>
          <w:p w14:paraId="5204852A" w14:textId="77777777" w:rsidR="009C13A2" w:rsidRDefault="009C13A2" w:rsidP="009C13A2">
            <w:pPr>
              <w:rPr>
                <w:rFonts w:ascii="Arial" w:hAnsi="Arial" w:cs="Arial"/>
                <w:b/>
                <w:sz w:val="22"/>
                <w:szCs w:val="22"/>
              </w:rPr>
            </w:pPr>
          </w:p>
          <w:p w14:paraId="12758A68" w14:textId="77777777" w:rsidR="009C13A2" w:rsidRDefault="009C13A2" w:rsidP="009C13A2">
            <w:pPr>
              <w:rPr>
                <w:rFonts w:ascii="Arial" w:hAnsi="Arial" w:cs="Arial"/>
                <w:b/>
                <w:sz w:val="22"/>
                <w:szCs w:val="22"/>
              </w:rPr>
            </w:pPr>
          </w:p>
          <w:p w14:paraId="424B6BB5" w14:textId="77777777" w:rsidR="009C13A2" w:rsidRDefault="009C13A2" w:rsidP="009C13A2">
            <w:pPr>
              <w:rPr>
                <w:rFonts w:ascii="Arial" w:hAnsi="Arial" w:cs="Arial"/>
                <w:b/>
                <w:sz w:val="22"/>
                <w:szCs w:val="22"/>
              </w:rPr>
            </w:pPr>
          </w:p>
          <w:p w14:paraId="3BEDDF56" w14:textId="77777777" w:rsidR="000F3FC2" w:rsidRPr="009C13A2" w:rsidRDefault="000F3FC2" w:rsidP="009C13A2">
            <w:pPr>
              <w:tabs>
                <w:tab w:val="left" w:pos="-180"/>
                <w:tab w:val="left" w:pos="360"/>
              </w:tabs>
              <w:rPr>
                <w:rFonts w:ascii="Arial" w:hAnsi="Arial" w:cs="Arial"/>
                <w:sz w:val="22"/>
                <w:szCs w:val="22"/>
              </w:rPr>
            </w:pPr>
          </w:p>
          <w:p w14:paraId="2F9DC6D3" w14:textId="77777777" w:rsidR="000F3FC2" w:rsidRPr="00AA6D9A" w:rsidRDefault="000F3FC2" w:rsidP="000F3FC2">
            <w:pPr>
              <w:pStyle w:val="ListParagraph"/>
              <w:tabs>
                <w:tab w:val="left" w:pos="-180"/>
                <w:tab w:val="left" w:pos="360"/>
              </w:tabs>
              <w:ind w:left="360"/>
              <w:rPr>
                <w:rFonts w:ascii="Arial" w:hAnsi="Arial" w:cs="Arial"/>
                <w:sz w:val="22"/>
                <w:szCs w:val="22"/>
              </w:rPr>
            </w:pPr>
          </w:p>
          <w:p w14:paraId="52E16BA9" w14:textId="77777777" w:rsidR="000F3FC2" w:rsidRPr="00AA6D9A" w:rsidRDefault="000F3FC2" w:rsidP="000F3FC2">
            <w:pPr>
              <w:pStyle w:val="ListParagraph"/>
              <w:tabs>
                <w:tab w:val="left" w:pos="-180"/>
                <w:tab w:val="left" w:pos="360"/>
              </w:tabs>
              <w:ind w:left="360"/>
              <w:rPr>
                <w:rFonts w:ascii="Arial" w:hAnsi="Arial" w:cs="Arial"/>
                <w:sz w:val="22"/>
                <w:szCs w:val="22"/>
              </w:rPr>
            </w:pPr>
          </w:p>
          <w:p w14:paraId="37BF5116" w14:textId="77777777" w:rsidR="000F3FC2" w:rsidRPr="00C37268" w:rsidRDefault="000F3FC2" w:rsidP="00C37268">
            <w:pPr>
              <w:tabs>
                <w:tab w:val="left" w:pos="-180"/>
                <w:tab w:val="left" w:pos="360"/>
              </w:tabs>
              <w:rPr>
                <w:rFonts w:ascii="Arial" w:hAnsi="Arial" w:cs="Arial"/>
                <w:sz w:val="22"/>
                <w:szCs w:val="22"/>
              </w:rPr>
            </w:pPr>
          </w:p>
        </w:tc>
        <w:tc>
          <w:tcPr>
            <w:tcW w:w="4252" w:type="dxa"/>
            <w:shd w:val="clear" w:color="auto" w:fill="auto"/>
          </w:tcPr>
          <w:p w14:paraId="41968FE9" w14:textId="77777777" w:rsidR="000F3FC2" w:rsidRPr="00AA6D9A" w:rsidRDefault="000F3FC2" w:rsidP="003F0673">
            <w:pPr>
              <w:rPr>
                <w:rFonts w:ascii="Arial" w:hAnsi="Arial" w:cs="Arial"/>
                <w:sz w:val="22"/>
                <w:szCs w:val="22"/>
              </w:rPr>
            </w:pPr>
          </w:p>
          <w:p w14:paraId="1F81E61B" w14:textId="77777777" w:rsidR="00A57047" w:rsidRPr="00A75DB5" w:rsidRDefault="00A57047" w:rsidP="00A57047">
            <w:pPr>
              <w:rPr>
                <w:rFonts w:ascii="Arial" w:hAnsi="Arial" w:cs="Arial"/>
                <w:sz w:val="22"/>
                <w:szCs w:val="22"/>
              </w:rPr>
            </w:pPr>
            <w:r w:rsidRPr="00A75DB5">
              <w:rPr>
                <w:rFonts w:ascii="Arial" w:hAnsi="Arial" w:cs="Arial"/>
                <w:sz w:val="22"/>
                <w:szCs w:val="22"/>
              </w:rPr>
              <w:t>Monthly PPM completion rate.</w:t>
            </w:r>
          </w:p>
          <w:p w14:paraId="55656FC0" w14:textId="77777777" w:rsidR="00A57047" w:rsidRPr="00A75DB5" w:rsidRDefault="00A57047" w:rsidP="00A57047">
            <w:pPr>
              <w:rPr>
                <w:rFonts w:ascii="Arial" w:hAnsi="Arial" w:cs="Arial"/>
                <w:sz w:val="22"/>
                <w:szCs w:val="22"/>
              </w:rPr>
            </w:pPr>
          </w:p>
          <w:p w14:paraId="2F7CFFB4" w14:textId="77777777" w:rsidR="00A57047" w:rsidRPr="00A75DB5" w:rsidRDefault="00A57047" w:rsidP="00A57047">
            <w:pPr>
              <w:rPr>
                <w:rFonts w:ascii="Arial" w:hAnsi="Arial" w:cs="Arial"/>
                <w:sz w:val="22"/>
                <w:szCs w:val="22"/>
              </w:rPr>
            </w:pPr>
            <w:r w:rsidRPr="00A75DB5">
              <w:rPr>
                <w:rFonts w:ascii="Arial" w:hAnsi="Arial" w:cs="Arial"/>
                <w:sz w:val="22"/>
                <w:szCs w:val="22"/>
              </w:rPr>
              <w:t>Repair completion time.</w:t>
            </w:r>
          </w:p>
          <w:p w14:paraId="7944568C" w14:textId="77777777" w:rsidR="005363E3" w:rsidRPr="00A75DB5" w:rsidRDefault="005363E3" w:rsidP="003F0673">
            <w:pPr>
              <w:rPr>
                <w:rFonts w:ascii="Arial" w:hAnsi="Arial" w:cs="Arial"/>
                <w:sz w:val="22"/>
                <w:szCs w:val="22"/>
              </w:rPr>
            </w:pPr>
          </w:p>
          <w:p w14:paraId="4211722D" w14:textId="468F48EC" w:rsidR="00A57047" w:rsidRPr="00A75DB5" w:rsidRDefault="00AE1AFE" w:rsidP="003F0673">
            <w:pPr>
              <w:rPr>
                <w:rFonts w:ascii="Arial" w:hAnsi="Arial" w:cs="Arial"/>
                <w:sz w:val="22"/>
                <w:szCs w:val="22"/>
              </w:rPr>
            </w:pPr>
            <w:r w:rsidRPr="00A75DB5">
              <w:rPr>
                <w:rFonts w:ascii="Arial" w:hAnsi="Arial" w:cs="Arial"/>
                <w:sz w:val="22"/>
                <w:szCs w:val="22"/>
              </w:rPr>
              <w:t xml:space="preserve">Personal </w:t>
            </w:r>
            <w:r w:rsidR="00127C02" w:rsidRPr="00A75DB5">
              <w:rPr>
                <w:rFonts w:ascii="Arial" w:hAnsi="Arial" w:cs="Arial"/>
                <w:sz w:val="22"/>
                <w:szCs w:val="22"/>
              </w:rPr>
              <w:t>technical development</w:t>
            </w:r>
            <w:r w:rsidR="00312C47" w:rsidRPr="00A75DB5">
              <w:rPr>
                <w:rFonts w:ascii="Arial" w:hAnsi="Arial" w:cs="Arial"/>
                <w:sz w:val="22"/>
                <w:szCs w:val="22"/>
              </w:rPr>
              <w:t>.</w:t>
            </w:r>
          </w:p>
          <w:p w14:paraId="2AFA61F4" w14:textId="77777777" w:rsidR="00127C02" w:rsidRPr="00A75DB5" w:rsidRDefault="00127C02" w:rsidP="003F0673">
            <w:pPr>
              <w:rPr>
                <w:rFonts w:ascii="Arial" w:hAnsi="Arial" w:cs="Arial"/>
                <w:sz w:val="22"/>
                <w:szCs w:val="22"/>
              </w:rPr>
            </w:pPr>
          </w:p>
          <w:p w14:paraId="481BAC18" w14:textId="29C00512" w:rsidR="00127C02" w:rsidRPr="00AA6D9A" w:rsidRDefault="00127C02" w:rsidP="003F0673">
            <w:pPr>
              <w:rPr>
                <w:rFonts w:ascii="Arial" w:hAnsi="Arial" w:cs="Arial"/>
                <w:sz w:val="22"/>
                <w:szCs w:val="22"/>
              </w:rPr>
            </w:pPr>
            <w:r w:rsidRPr="00A75DB5">
              <w:rPr>
                <w:rFonts w:ascii="Arial" w:hAnsi="Arial" w:cs="Arial"/>
                <w:sz w:val="22"/>
                <w:szCs w:val="22"/>
              </w:rPr>
              <w:t xml:space="preserve">Annual CPD </w:t>
            </w:r>
            <w:r w:rsidR="00AC4760" w:rsidRPr="00A75DB5">
              <w:rPr>
                <w:rFonts w:ascii="Arial" w:hAnsi="Arial" w:cs="Arial"/>
                <w:sz w:val="22"/>
                <w:szCs w:val="22"/>
              </w:rPr>
              <w:t>points</w:t>
            </w:r>
            <w:r w:rsidR="00312C47" w:rsidRPr="00A75DB5">
              <w:rPr>
                <w:rFonts w:ascii="Arial" w:hAnsi="Arial" w:cs="Arial"/>
                <w:sz w:val="22"/>
                <w:szCs w:val="22"/>
              </w:rPr>
              <w:t>.</w:t>
            </w:r>
            <w:r w:rsidR="00AC4760">
              <w:rPr>
                <w:rFonts w:ascii="Arial" w:hAnsi="Arial" w:cs="Arial"/>
                <w:sz w:val="22"/>
                <w:szCs w:val="22"/>
              </w:rPr>
              <w:t xml:space="preserve"> </w:t>
            </w:r>
          </w:p>
        </w:tc>
      </w:tr>
      <w:tr w:rsidR="00724263" w:rsidRPr="00AA6D9A" w14:paraId="2F542919" w14:textId="77777777" w:rsidTr="00C37268">
        <w:tc>
          <w:tcPr>
            <w:tcW w:w="14283" w:type="dxa"/>
            <w:gridSpan w:val="5"/>
            <w:shd w:val="clear" w:color="auto" w:fill="EAF1DD" w:themeFill="accent3" w:themeFillTint="33"/>
          </w:tcPr>
          <w:p w14:paraId="41C349DA" w14:textId="77777777" w:rsidR="00724263" w:rsidRPr="00AA6D9A" w:rsidRDefault="0003342D" w:rsidP="00FD2874">
            <w:pPr>
              <w:rPr>
                <w:rFonts w:ascii="Arial" w:hAnsi="Arial" w:cs="Arial"/>
                <w:b/>
                <w:sz w:val="22"/>
                <w:szCs w:val="22"/>
              </w:rPr>
            </w:pPr>
            <w:r w:rsidRPr="00AA6D9A">
              <w:rPr>
                <w:rFonts w:ascii="Arial" w:hAnsi="Arial" w:cs="Arial"/>
                <w:b/>
                <w:sz w:val="22"/>
                <w:szCs w:val="22"/>
              </w:rPr>
              <w:lastRenderedPageBreak/>
              <w:t>P</w:t>
            </w:r>
            <w:r w:rsidR="00724263" w:rsidRPr="00AA6D9A">
              <w:rPr>
                <w:rFonts w:ascii="Arial" w:hAnsi="Arial" w:cs="Arial"/>
                <w:b/>
                <w:sz w:val="22"/>
                <w:szCs w:val="22"/>
              </w:rPr>
              <w:t>erson Specification:</w:t>
            </w:r>
          </w:p>
          <w:p w14:paraId="7BF51233" w14:textId="77777777" w:rsidR="008F04F7" w:rsidRPr="00AA6D9A" w:rsidRDefault="008F04F7" w:rsidP="00FD2874">
            <w:pPr>
              <w:rPr>
                <w:rFonts w:ascii="Arial" w:hAnsi="Arial" w:cs="Arial"/>
                <w:b/>
                <w:sz w:val="22"/>
                <w:szCs w:val="22"/>
              </w:rPr>
            </w:pPr>
            <w:r w:rsidRPr="00AA6D9A">
              <w:rPr>
                <w:rFonts w:ascii="Arial" w:hAnsi="Arial" w:cs="Arial"/>
                <w:b/>
                <w:sz w:val="22"/>
                <w:szCs w:val="22"/>
              </w:rPr>
              <w:t>(Please state Essential (E) or Desirable (D)</w:t>
            </w:r>
          </w:p>
          <w:p w14:paraId="03C81ED9" w14:textId="77777777" w:rsidR="00724263" w:rsidRPr="00AA6D9A" w:rsidRDefault="00724263" w:rsidP="00FD2874">
            <w:pPr>
              <w:rPr>
                <w:rFonts w:ascii="Arial" w:hAnsi="Arial" w:cs="Arial"/>
                <w:b/>
                <w:color w:val="FF0000"/>
                <w:sz w:val="22"/>
                <w:szCs w:val="22"/>
              </w:rPr>
            </w:pPr>
          </w:p>
        </w:tc>
      </w:tr>
      <w:tr w:rsidR="00724263" w:rsidRPr="00AA6D9A" w14:paraId="62E903B1" w14:textId="77777777" w:rsidTr="00CB15F4">
        <w:tc>
          <w:tcPr>
            <w:tcW w:w="4724" w:type="dxa"/>
            <w:shd w:val="clear" w:color="auto" w:fill="auto"/>
          </w:tcPr>
          <w:p w14:paraId="4AB97BBF" w14:textId="3FD1DAE8" w:rsidR="009A0AE3" w:rsidRPr="00A75DB5" w:rsidRDefault="00724263" w:rsidP="00765A18">
            <w:pPr>
              <w:rPr>
                <w:rFonts w:ascii="Arial" w:hAnsi="Arial" w:cs="Arial"/>
                <w:b/>
                <w:sz w:val="22"/>
                <w:szCs w:val="22"/>
              </w:rPr>
            </w:pPr>
            <w:r w:rsidRPr="00A75DB5">
              <w:rPr>
                <w:rFonts w:ascii="Arial" w:hAnsi="Arial" w:cs="Arial"/>
                <w:b/>
                <w:sz w:val="22"/>
                <w:szCs w:val="22"/>
              </w:rPr>
              <w:t>Knowledge &amp;</w:t>
            </w:r>
            <w:r w:rsidR="00E2702A" w:rsidRPr="00A75DB5">
              <w:rPr>
                <w:rFonts w:ascii="Arial" w:hAnsi="Arial" w:cs="Arial"/>
                <w:b/>
                <w:sz w:val="22"/>
                <w:szCs w:val="22"/>
              </w:rPr>
              <w:t xml:space="preserve"> Skills</w:t>
            </w:r>
          </w:p>
          <w:p w14:paraId="1CFA2676" w14:textId="77777777" w:rsidR="006B666B" w:rsidRPr="00A75DB5" w:rsidRDefault="006B666B" w:rsidP="009A0AE3">
            <w:pPr>
              <w:rPr>
                <w:rFonts w:ascii="Arial" w:hAnsi="Arial" w:cs="Arial"/>
                <w:sz w:val="22"/>
                <w:szCs w:val="22"/>
              </w:rPr>
            </w:pPr>
          </w:p>
          <w:p w14:paraId="0D683F41" w14:textId="2F350E6B" w:rsidR="0021725E" w:rsidRPr="00A75DB5" w:rsidRDefault="0021725E" w:rsidP="0021725E">
            <w:pPr>
              <w:rPr>
                <w:rFonts w:ascii="Arial" w:hAnsi="Arial" w:cs="Arial"/>
                <w:sz w:val="22"/>
                <w:szCs w:val="22"/>
              </w:rPr>
            </w:pPr>
            <w:r w:rsidRPr="00A75DB5">
              <w:rPr>
                <w:rFonts w:ascii="Arial" w:hAnsi="Arial" w:cs="Arial"/>
                <w:sz w:val="22"/>
                <w:szCs w:val="22"/>
              </w:rPr>
              <w:t>Knowledge of the clinical application, operation and maintenance of a range of medical devices</w:t>
            </w:r>
            <w:r w:rsidR="0040442D">
              <w:rPr>
                <w:rFonts w:ascii="Arial" w:hAnsi="Arial" w:cs="Arial"/>
                <w:sz w:val="22"/>
                <w:szCs w:val="22"/>
              </w:rPr>
              <w:t xml:space="preserve"> </w:t>
            </w:r>
            <w:r w:rsidR="0040442D" w:rsidRPr="00A75DB5">
              <w:rPr>
                <w:rFonts w:ascii="Arial" w:hAnsi="Arial" w:cs="Arial"/>
                <w:sz w:val="22"/>
                <w:szCs w:val="22"/>
              </w:rPr>
              <w:t>to safely verify correct operation and aid fault diagnosis</w:t>
            </w:r>
            <w:r w:rsidR="0040442D">
              <w:rPr>
                <w:rFonts w:ascii="Arial" w:hAnsi="Arial" w:cs="Arial"/>
                <w:sz w:val="22"/>
                <w:szCs w:val="22"/>
              </w:rPr>
              <w:t>.</w:t>
            </w:r>
            <w:r w:rsidRPr="00A75DB5">
              <w:rPr>
                <w:rFonts w:ascii="Arial" w:hAnsi="Arial" w:cs="Arial"/>
                <w:sz w:val="22"/>
                <w:szCs w:val="22"/>
              </w:rPr>
              <w:t xml:space="preserve"> (E)</w:t>
            </w:r>
          </w:p>
          <w:p w14:paraId="734F4DDE" w14:textId="77777777" w:rsidR="0021725E" w:rsidRPr="00A75DB5" w:rsidRDefault="0021725E" w:rsidP="0021725E">
            <w:pPr>
              <w:rPr>
                <w:rFonts w:ascii="Arial" w:hAnsi="Arial" w:cs="Arial"/>
                <w:sz w:val="22"/>
                <w:szCs w:val="22"/>
              </w:rPr>
            </w:pPr>
          </w:p>
          <w:p w14:paraId="446B32C3" w14:textId="0392F145" w:rsidR="0021725E" w:rsidRPr="00A75DB5" w:rsidRDefault="0021725E" w:rsidP="0021725E">
            <w:pPr>
              <w:rPr>
                <w:rFonts w:ascii="Arial" w:hAnsi="Arial" w:cs="Arial"/>
                <w:sz w:val="22"/>
                <w:szCs w:val="22"/>
              </w:rPr>
            </w:pPr>
            <w:r w:rsidRPr="00A75DB5">
              <w:rPr>
                <w:rFonts w:ascii="Arial" w:hAnsi="Arial" w:cs="Arial"/>
                <w:sz w:val="22"/>
                <w:szCs w:val="22"/>
              </w:rPr>
              <w:t>Knowledge of test procedures used to verify the performance and safety of a range of clinical equipment. This will include being able to analyse basic measurement results to identify operational or safety deficiencies (E)</w:t>
            </w:r>
          </w:p>
          <w:p w14:paraId="5F873915" w14:textId="77777777" w:rsidR="0021725E" w:rsidRPr="00A75DB5" w:rsidRDefault="0021725E" w:rsidP="0021725E">
            <w:pPr>
              <w:rPr>
                <w:rFonts w:ascii="Arial" w:hAnsi="Arial" w:cs="Arial"/>
                <w:sz w:val="22"/>
                <w:szCs w:val="22"/>
              </w:rPr>
            </w:pPr>
          </w:p>
          <w:p w14:paraId="61A5B717" w14:textId="77777777" w:rsidR="0021725E" w:rsidRPr="00A75DB5" w:rsidRDefault="0021725E" w:rsidP="0021725E">
            <w:pPr>
              <w:rPr>
                <w:rFonts w:ascii="Arial" w:hAnsi="Arial" w:cs="Arial"/>
                <w:sz w:val="22"/>
                <w:szCs w:val="22"/>
              </w:rPr>
            </w:pPr>
            <w:r w:rsidRPr="00A75DB5">
              <w:rPr>
                <w:rFonts w:ascii="Arial" w:hAnsi="Arial" w:cs="Arial"/>
                <w:sz w:val="22"/>
                <w:szCs w:val="22"/>
              </w:rPr>
              <w:t>Knowledge of electrical, electronic and mechanical engineering theory and IT systems necessary to be able to efficiently diagnose and rectify faults on clinical equipment (E)</w:t>
            </w:r>
          </w:p>
          <w:p w14:paraId="2D6DCCBE" w14:textId="77777777" w:rsidR="0021725E" w:rsidRPr="00A75DB5" w:rsidRDefault="0021725E" w:rsidP="0021725E">
            <w:pPr>
              <w:rPr>
                <w:rFonts w:ascii="Arial" w:hAnsi="Arial" w:cs="Arial"/>
                <w:sz w:val="22"/>
                <w:szCs w:val="22"/>
              </w:rPr>
            </w:pPr>
          </w:p>
          <w:p w14:paraId="68545143" w14:textId="77777777" w:rsidR="0021725E" w:rsidRPr="00A75DB5" w:rsidRDefault="0021725E" w:rsidP="0021725E">
            <w:pPr>
              <w:rPr>
                <w:rFonts w:ascii="Arial" w:hAnsi="Arial" w:cs="Arial"/>
                <w:sz w:val="22"/>
                <w:szCs w:val="22"/>
              </w:rPr>
            </w:pPr>
            <w:r w:rsidRPr="00A75DB5">
              <w:rPr>
                <w:rFonts w:ascii="Arial" w:hAnsi="Arial" w:cs="Arial"/>
                <w:sz w:val="22"/>
                <w:szCs w:val="22"/>
              </w:rPr>
              <w:t>Knowledge and understanding of the risks to patients and staff arising from the use of a range of medical equipment (E)</w:t>
            </w:r>
          </w:p>
          <w:p w14:paraId="05BE790B" w14:textId="77777777" w:rsidR="0021725E" w:rsidRPr="00A75DB5" w:rsidRDefault="0021725E" w:rsidP="0021725E">
            <w:pPr>
              <w:rPr>
                <w:rFonts w:ascii="Arial" w:hAnsi="Arial" w:cs="Arial"/>
                <w:sz w:val="22"/>
                <w:szCs w:val="22"/>
              </w:rPr>
            </w:pPr>
          </w:p>
          <w:p w14:paraId="514D7D6D" w14:textId="12B8ADA5" w:rsidR="00E23D19" w:rsidRPr="00A75DB5" w:rsidRDefault="0021725E" w:rsidP="0021725E">
            <w:pPr>
              <w:rPr>
                <w:rFonts w:ascii="Arial" w:hAnsi="Arial" w:cs="Arial"/>
                <w:sz w:val="22"/>
                <w:szCs w:val="22"/>
              </w:rPr>
            </w:pPr>
            <w:r w:rsidRPr="00A75DB5">
              <w:rPr>
                <w:rFonts w:ascii="Arial" w:hAnsi="Arial" w:cs="Arial"/>
                <w:sz w:val="22"/>
                <w:szCs w:val="22"/>
              </w:rPr>
              <w:t>Knowledge of legislation, technical and quality national standards, national and professional guidance relating to the management of medical devices (D)</w:t>
            </w:r>
          </w:p>
          <w:p w14:paraId="0489A858" w14:textId="77777777" w:rsidR="009A0AE3" w:rsidRPr="00A75DB5" w:rsidRDefault="009A0AE3" w:rsidP="009A0AE3">
            <w:pPr>
              <w:rPr>
                <w:rFonts w:ascii="Arial" w:hAnsi="Arial" w:cs="Arial"/>
                <w:sz w:val="22"/>
                <w:szCs w:val="22"/>
              </w:rPr>
            </w:pPr>
          </w:p>
          <w:p w14:paraId="300BFB55" w14:textId="77777777" w:rsidR="009A0AE3" w:rsidRPr="00A75DB5" w:rsidRDefault="009A0AE3" w:rsidP="009A0AE3">
            <w:pPr>
              <w:rPr>
                <w:rFonts w:ascii="Arial" w:hAnsi="Arial" w:cs="Arial"/>
                <w:sz w:val="22"/>
                <w:szCs w:val="22"/>
              </w:rPr>
            </w:pPr>
            <w:r w:rsidRPr="00A75DB5">
              <w:rPr>
                <w:rFonts w:ascii="Arial" w:hAnsi="Arial" w:cs="Arial"/>
                <w:sz w:val="22"/>
                <w:szCs w:val="22"/>
              </w:rPr>
              <w:t xml:space="preserve">Electronic engineering skills including the use of test &amp; measuring equipment, handling of </w:t>
            </w:r>
            <w:r w:rsidRPr="00A75DB5">
              <w:rPr>
                <w:rFonts w:ascii="Arial" w:hAnsi="Arial" w:cs="Arial"/>
                <w:sz w:val="22"/>
                <w:szCs w:val="22"/>
              </w:rPr>
              <w:lastRenderedPageBreak/>
              <w:t>components and boards and basic fault finding (E)</w:t>
            </w:r>
          </w:p>
          <w:p w14:paraId="56B5AAAB" w14:textId="77777777" w:rsidR="009A0AE3" w:rsidRPr="00A75DB5" w:rsidRDefault="009A0AE3" w:rsidP="009A0AE3">
            <w:pPr>
              <w:rPr>
                <w:rFonts w:ascii="Arial" w:hAnsi="Arial" w:cs="Arial"/>
                <w:sz w:val="22"/>
                <w:szCs w:val="22"/>
              </w:rPr>
            </w:pPr>
          </w:p>
          <w:p w14:paraId="12614435" w14:textId="77777777" w:rsidR="009A0AE3" w:rsidRPr="00A75DB5" w:rsidRDefault="009A0AE3" w:rsidP="009A0AE3">
            <w:pPr>
              <w:rPr>
                <w:rFonts w:ascii="Arial" w:hAnsi="Arial" w:cs="Arial"/>
                <w:sz w:val="22"/>
                <w:szCs w:val="22"/>
              </w:rPr>
            </w:pPr>
            <w:r w:rsidRPr="00A75DB5">
              <w:rPr>
                <w:rFonts w:ascii="Arial" w:hAnsi="Arial" w:cs="Arial"/>
                <w:sz w:val="22"/>
                <w:szCs w:val="22"/>
              </w:rPr>
              <w:t>Mechanical engineering skills including use of test and measuring equipment, assembly and bonding of components (E)</w:t>
            </w:r>
          </w:p>
          <w:p w14:paraId="38824FD0" w14:textId="77777777" w:rsidR="009A0AE3" w:rsidRPr="00A75DB5" w:rsidRDefault="009A0AE3" w:rsidP="009A0AE3">
            <w:pPr>
              <w:rPr>
                <w:rFonts w:ascii="Arial" w:hAnsi="Arial" w:cs="Arial"/>
                <w:sz w:val="22"/>
                <w:szCs w:val="22"/>
              </w:rPr>
            </w:pPr>
          </w:p>
          <w:p w14:paraId="7A3CBEFE" w14:textId="77777777" w:rsidR="009A0AE3" w:rsidRPr="00A75DB5" w:rsidRDefault="009A0AE3" w:rsidP="009A0AE3">
            <w:pPr>
              <w:rPr>
                <w:rFonts w:ascii="Arial" w:hAnsi="Arial" w:cs="Arial"/>
                <w:sz w:val="22"/>
                <w:szCs w:val="22"/>
              </w:rPr>
            </w:pPr>
            <w:r w:rsidRPr="00A75DB5">
              <w:rPr>
                <w:rFonts w:ascii="Arial" w:hAnsi="Arial" w:cs="Arial"/>
                <w:sz w:val="22"/>
                <w:szCs w:val="22"/>
              </w:rPr>
              <w:t xml:space="preserve">Ability to use MS Windows and Office (Excel, Word, Outlook </w:t>
            </w:r>
            <w:r w:rsidR="003F6DE9" w:rsidRPr="00A75DB5">
              <w:rPr>
                <w:rFonts w:ascii="Arial" w:hAnsi="Arial" w:cs="Arial"/>
                <w:sz w:val="22"/>
                <w:szCs w:val="22"/>
              </w:rPr>
              <w:t>etc.</w:t>
            </w:r>
            <w:r w:rsidR="00C34DE7" w:rsidRPr="00A75DB5">
              <w:rPr>
                <w:rFonts w:ascii="Arial" w:hAnsi="Arial" w:cs="Arial"/>
                <w:sz w:val="22"/>
                <w:szCs w:val="22"/>
              </w:rPr>
              <w:t>) and electronic data bases</w:t>
            </w:r>
            <w:r w:rsidRPr="00A75DB5">
              <w:rPr>
                <w:rFonts w:ascii="Arial" w:hAnsi="Arial" w:cs="Arial"/>
                <w:sz w:val="22"/>
                <w:szCs w:val="22"/>
              </w:rPr>
              <w:t xml:space="preserve"> to manage files and set up documents and </w:t>
            </w:r>
            <w:r w:rsidR="003F1027" w:rsidRPr="00A75DB5">
              <w:rPr>
                <w:rFonts w:ascii="Arial" w:hAnsi="Arial" w:cs="Arial"/>
                <w:sz w:val="22"/>
                <w:szCs w:val="22"/>
              </w:rPr>
              <w:t>spreadsheet</w:t>
            </w:r>
            <w:r w:rsidRPr="00A75DB5">
              <w:rPr>
                <w:rFonts w:ascii="Arial" w:hAnsi="Arial" w:cs="Arial"/>
                <w:sz w:val="22"/>
                <w:szCs w:val="22"/>
              </w:rPr>
              <w:t xml:space="preserve"> (E)</w:t>
            </w:r>
          </w:p>
          <w:p w14:paraId="07780DB7" w14:textId="77777777" w:rsidR="009A0AE3" w:rsidRPr="00A75DB5" w:rsidRDefault="009A0AE3" w:rsidP="009A0AE3">
            <w:pPr>
              <w:rPr>
                <w:rFonts w:ascii="Arial" w:hAnsi="Arial" w:cs="Arial"/>
                <w:sz w:val="22"/>
                <w:szCs w:val="22"/>
              </w:rPr>
            </w:pPr>
          </w:p>
          <w:p w14:paraId="23B2C746" w14:textId="0029445F" w:rsidR="009A0AE3" w:rsidRPr="00A75DB5" w:rsidRDefault="009A0AE3" w:rsidP="009A0AE3">
            <w:pPr>
              <w:rPr>
                <w:rFonts w:ascii="Arial" w:hAnsi="Arial" w:cs="Arial"/>
                <w:sz w:val="22"/>
                <w:szCs w:val="22"/>
              </w:rPr>
            </w:pPr>
            <w:r w:rsidRPr="00A75DB5">
              <w:rPr>
                <w:rFonts w:ascii="Arial" w:hAnsi="Arial" w:cs="Arial"/>
                <w:sz w:val="22"/>
                <w:szCs w:val="22"/>
              </w:rPr>
              <w:t>Ability to efficiently use a computerised equipment management database system (E)</w:t>
            </w:r>
          </w:p>
          <w:p w14:paraId="1C939F33" w14:textId="77777777" w:rsidR="009A0AE3" w:rsidRPr="00A75DB5" w:rsidRDefault="009A0AE3" w:rsidP="009A0AE3">
            <w:pPr>
              <w:rPr>
                <w:rFonts w:ascii="Arial" w:hAnsi="Arial" w:cs="Arial"/>
                <w:sz w:val="22"/>
                <w:szCs w:val="22"/>
              </w:rPr>
            </w:pPr>
          </w:p>
          <w:p w14:paraId="2E830DE7" w14:textId="101A7539" w:rsidR="009A0AE3" w:rsidRPr="00A75DB5" w:rsidRDefault="009A0AE3" w:rsidP="009A0AE3">
            <w:pPr>
              <w:rPr>
                <w:rFonts w:ascii="Arial" w:hAnsi="Arial" w:cs="Arial"/>
                <w:sz w:val="22"/>
                <w:szCs w:val="22"/>
              </w:rPr>
            </w:pPr>
            <w:r w:rsidRPr="00A75DB5">
              <w:rPr>
                <w:rFonts w:ascii="Arial" w:hAnsi="Arial" w:cs="Arial"/>
                <w:sz w:val="22"/>
                <w:szCs w:val="22"/>
              </w:rPr>
              <w:t>Good organisational, prioritisation and time management skills – to manage own work area and workload (E)</w:t>
            </w:r>
          </w:p>
          <w:p w14:paraId="0BCE626B" w14:textId="77777777" w:rsidR="00E23D19" w:rsidRPr="00A75DB5" w:rsidRDefault="00E23D19" w:rsidP="009A0AE3">
            <w:pPr>
              <w:rPr>
                <w:rFonts w:ascii="Arial" w:hAnsi="Arial" w:cs="Arial"/>
                <w:sz w:val="22"/>
                <w:szCs w:val="22"/>
              </w:rPr>
            </w:pPr>
          </w:p>
          <w:p w14:paraId="74B923B7" w14:textId="77777777" w:rsidR="009A0AE3" w:rsidRPr="00A75DB5" w:rsidRDefault="009A0AE3" w:rsidP="009A0AE3">
            <w:pPr>
              <w:rPr>
                <w:rFonts w:ascii="Arial" w:hAnsi="Arial" w:cs="Arial"/>
                <w:sz w:val="22"/>
                <w:szCs w:val="22"/>
              </w:rPr>
            </w:pPr>
            <w:r w:rsidRPr="00A75DB5">
              <w:rPr>
                <w:rFonts w:ascii="Arial" w:hAnsi="Arial" w:cs="Arial"/>
                <w:sz w:val="22"/>
                <w:szCs w:val="22"/>
              </w:rPr>
              <w:t>Flexibility and ability to adapt to continuously improving systems of working (E)</w:t>
            </w:r>
          </w:p>
          <w:p w14:paraId="7D9C2AA6" w14:textId="77777777" w:rsidR="009A0AE3" w:rsidRPr="00A75DB5" w:rsidRDefault="009A0AE3" w:rsidP="009A0AE3">
            <w:pPr>
              <w:rPr>
                <w:rFonts w:ascii="Arial" w:hAnsi="Arial" w:cs="Arial"/>
                <w:sz w:val="22"/>
                <w:szCs w:val="22"/>
              </w:rPr>
            </w:pPr>
          </w:p>
          <w:p w14:paraId="6B1D1637" w14:textId="77777777" w:rsidR="009A0AE3" w:rsidRPr="00A75DB5" w:rsidRDefault="009A0AE3" w:rsidP="009A0AE3">
            <w:pPr>
              <w:rPr>
                <w:rFonts w:ascii="Arial" w:hAnsi="Arial" w:cs="Arial"/>
                <w:sz w:val="22"/>
                <w:szCs w:val="22"/>
              </w:rPr>
            </w:pPr>
            <w:r w:rsidRPr="00A75DB5">
              <w:rPr>
                <w:rFonts w:ascii="Arial" w:hAnsi="Arial" w:cs="Arial"/>
                <w:sz w:val="22"/>
                <w:szCs w:val="22"/>
              </w:rPr>
              <w:t>Good written and verbal communication skills (E)</w:t>
            </w:r>
          </w:p>
          <w:p w14:paraId="55EA3C2F" w14:textId="77777777" w:rsidR="009A0AE3" w:rsidRPr="00A75DB5" w:rsidRDefault="009A0AE3" w:rsidP="009A0AE3">
            <w:pPr>
              <w:rPr>
                <w:rFonts w:ascii="Arial" w:hAnsi="Arial" w:cs="Arial"/>
                <w:sz w:val="22"/>
                <w:szCs w:val="22"/>
              </w:rPr>
            </w:pPr>
          </w:p>
          <w:p w14:paraId="6ED0EC68" w14:textId="2176F976" w:rsidR="009A0AE3" w:rsidRPr="0040442D" w:rsidRDefault="009A0AE3" w:rsidP="00DB0748">
            <w:pPr>
              <w:rPr>
                <w:rFonts w:ascii="Arial" w:hAnsi="Arial" w:cs="Arial"/>
                <w:sz w:val="22"/>
                <w:szCs w:val="22"/>
              </w:rPr>
            </w:pPr>
            <w:r w:rsidRPr="00A75DB5">
              <w:rPr>
                <w:rFonts w:ascii="Arial" w:hAnsi="Arial" w:cs="Arial"/>
                <w:sz w:val="22"/>
                <w:szCs w:val="22"/>
              </w:rPr>
              <w:t>Good customer relations and interpersonal skills (E)</w:t>
            </w:r>
          </w:p>
        </w:tc>
        <w:tc>
          <w:tcPr>
            <w:tcW w:w="4725" w:type="dxa"/>
            <w:gridSpan w:val="2"/>
            <w:shd w:val="clear" w:color="auto" w:fill="auto"/>
          </w:tcPr>
          <w:p w14:paraId="600A4133" w14:textId="77777777" w:rsidR="008A2AFA" w:rsidRPr="00A75DB5" w:rsidRDefault="00724263" w:rsidP="009A0AE3">
            <w:pPr>
              <w:rPr>
                <w:rFonts w:ascii="Arial" w:hAnsi="Arial" w:cs="Arial"/>
                <w:b/>
                <w:sz w:val="22"/>
                <w:szCs w:val="22"/>
              </w:rPr>
            </w:pPr>
            <w:r w:rsidRPr="00A75DB5">
              <w:rPr>
                <w:rFonts w:ascii="Arial" w:hAnsi="Arial" w:cs="Arial"/>
                <w:b/>
                <w:sz w:val="22"/>
                <w:szCs w:val="22"/>
              </w:rPr>
              <w:lastRenderedPageBreak/>
              <w:t>Experience</w:t>
            </w:r>
          </w:p>
          <w:p w14:paraId="04741F44" w14:textId="77777777" w:rsidR="009A0AE3" w:rsidRPr="00A75DB5" w:rsidRDefault="009A0AE3" w:rsidP="009A0AE3">
            <w:pPr>
              <w:rPr>
                <w:rFonts w:ascii="Arial" w:hAnsi="Arial" w:cs="Arial"/>
                <w:sz w:val="22"/>
                <w:szCs w:val="22"/>
              </w:rPr>
            </w:pPr>
          </w:p>
          <w:p w14:paraId="75E03018" w14:textId="77777777" w:rsidR="009A0AE3" w:rsidRPr="00A75DB5" w:rsidRDefault="009A0AE3" w:rsidP="009A0AE3">
            <w:pPr>
              <w:rPr>
                <w:rFonts w:ascii="Arial" w:hAnsi="Arial" w:cs="Arial"/>
                <w:sz w:val="22"/>
                <w:szCs w:val="22"/>
              </w:rPr>
            </w:pPr>
            <w:r w:rsidRPr="00A75DB5">
              <w:rPr>
                <w:rFonts w:ascii="Arial" w:hAnsi="Arial" w:cs="Arial"/>
                <w:sz w:val="22"/>
                <w:szCs w:val="22"/>
              </w:rPr>
              <w:t>Experience of providing front line customer service (E)</w:t>
            </w:r>
          </w:p>
          <w:p w14:paraId="34A1F1FE" w14:textId="77777777" w:rsidR="009A0AE3" w:rsidRPr="00A75DB5" w:rsidRDefault="009A0AE3" w:rsidP="009A0AE3">
            <w:pPr>
              <w:rPr>
                <w:rFonts w:ascii="Arial" w:hAnsi="Arial" w:cs="Arial"/>
                <w:sz w:val="22"/>
                <w:szCs w:val="22"/>
              </w:rPr>
            </w:pPr>
          </w:p>
          <w:p w14:paraId="43CD7F0E" w14:textId="77777777" w:rsidR="009A0AE3" w:rsidRPr="00A75DB5" w:rsidRDefault="009A0AE3" w:rsidP="009A0AE3">
            <w:pPr>
              <w:rPr>
                <w:rFonts w:ascii="Arial" w:hAnsi="Arial" w:cs="Arial"/>
                <w:sz w:val="22"/>
                <w:szCs w:val="22"/>
              </w:rPr>
            </w:pPr>
            <w:r w:rsidRPr="00A75DB5">
              <w:rPr>
                <w:rFonts w:ascii="Arial" w:hAnsi="Arial" w:cs="Arial"/>
                <w:sz w:val="22"/>
                <w:szCs w:val="22"/>
              </w:rPr>
              <w:t>Experience of using, configuring and maintaining equipment (E)</w:t>
            </w:r>
          </w:p>
          <w:p w14:paraId="3D901780" w14:textId="77777777" w:rsidR="009A0AE3" w:rsidRPr="00A75DB5" w:rsidRDefault="009A0AE3" w:rsidP="009A0AE3">
            <w:pPr>
              <w:rPr>
                <w:rFonts w:ascii="Arial" w:hAnsi="Arial" w:cs="Arial"/>
                <w:sz w:val="22"/>
                <w:szCs w:val="22"/>
              </w:rPr>
            </w:pPr>
          </w:p>
          <w:p w14:paraId="5BE2540D" w14:textId="77777777" w:rsidR="009A0AE3" w:rsidRPr="00A75DB5" w:rsidRDefault="009A0AE3" w:rsidP="009A0AE3">
            <w:pPr>
              <w:rPr>
                <w:rFonts w:ascii="Arial" w:hAnsi="Arial" w:cs="Arial"/>
                <w:sz w:val="22"/>
                <w:szCs w:val="22"/>
              </w:rPr>
            </w:pPr>
            <w:r w:rsidRPr="00A75DB5">
              <w:rPr>
                <w:rFonts w:ascii="Arial" w:hAnsi="Arial" w:cs="Arial"/>
                <w:sz w:val="22"/>
                <w:szCs w:val="22"/>
              </w:rPr>
              <w:t>Practical experience of using a range of test &amp; measuring equipment and of applying electronic engineering workshop practices and techniques (E)</w:t>
            </w:r>
          </w:p>
          <w:p w14:paraId="14BF6CAA" w14:textId="77777777" w:rsidR="009A0AE3" w:rsidRPr="00A75DB5" w:rsidRDefault="009A0AE3" w:rsidP="009A0AE3">
            <w:pPr>
              <w:rPr>
                <w:rFonts w:ascii="Arial" w:hAnsi="Arial" w:cs="Arial"/>
                <w:sz w:val="22"/>
                <w:szCs w:val="22"/>
              </w:rPr>
            </w:pPr>
          </w:p>
          <w:p w14:paraId="0EB8657E" w14:textId="1630E7AD" w:rsidR="009A0AE3" w:rsidRPr="00A75DB5" w:rsidRDefault="009A0AE3" w:rsidP="009A0AE3">
            <w:pPr>
              <w:rPr>
                <w:rFonts w:ascii="Arial" w:hAnsi="Arial" w:cs="Arial"/>
                <w:sz w:val="22"/>
                <w:szCs w:val="22"/>
              </w:rPr>
            </w:pPr>
            <w:r w:rsidRPr="00A75DB5">
              <w:rPr>
                <w:rFonts w:ascii="Arial" w:hAnsi="Arial" w:cs="Arial"/>
                <w:sz w:val="22"/>
                <w:szCs w:val="22"/>
              </w:rPr>
              <w:t>Experience in the maintenance and performance checking of clinical equipment (</w:t>
            </w:r>
            <w:r w:rsidR="000A7B9D" w:rsidRPr="00A75DB5">
              <w:rPr>
                <w:rFonts w:ascii="Arial" w:hAnsi="Arial" w:cs="Arial"/>
                <w:sz w:val="22"/>
                <w:szCs w:val="22"/>
              </w:rPr>
              <w:t>E</w:t>
            </w:r>
            <w:r w:rsidRPr="00A75DB5">
              <w:rPr>
                <w:rFonts w:ascii="Arial" w:hAnsi="Arial" w:cs="Arial"/>
                <w:sz w:val="22"/>
                <w:szCs w:val="22"/>
              </w:rPr>
              <w:t>)</w:t>
            </w:r>
          </w:p>
          <w:p w14:paraId="531A3AEF" w14:textId="77777777" w:rsidR="009A0AE3" w:rsidRPr="00A75DB5" w:rsidRDefault="009A0AE3" w:rsidP="009A0AE3">
            <w:pPr>
              <w:rPr>
                <w:rFonts w:ascii="Arial" w:hAnsi="Arial" w:cs="Arial"/>
                <w:sz w:val="22"/>
                <w:szCs w:val="22"/>
              </w:rPr>
            </w:pPr>
          </w:p>
          <w:p w14:paraId="3053CA74" w14:textId="1B4D5101" w:rsidR="009A0AE3" w:rsidRPr="00A75DB5" w:rsidRDefault="009A0AE3" w:rsidP="009A0AE3">
            <w:pPr>
              <w:rPr>
                <w:rFonts w:ascii="Arial" w:hAnsi="Arial" w:cs="Arial"/>
                <w:sz w:val="22"/>
                <w:szCs w:val="22"/>
              </w:rPr>
            </w:pPr>
            <w:r w:rsidRPr="00A75DB5">
              <w:rPr>
                <w:rFonts w:ascii="Arial" w:hAnsi="Arial" w:cs="Arial"/>
                <w:sz w:val="22"/>
                <w:szCs w:val="22"/>
              </w:rPr>
              <w:t>Experience of working in a clinical environment, taking account of patient safety, dignity and infection prevention (</w:t>
            </w:r>
            <w:r w:rsidR="00C37268" w:rsidRPr="00A75DB5">
              <w:rPr>
                <w:rFonts w:ascii="Arial" w:hAnsi="Arial" w:cs="Arial"/>
                <w:sz w:val="22"/>
                <w:szCs w:val="22"/>
              </w:rPr>
              <w:t>E</w:t>
            </w:r>
            <w:r w:rsidRPr="00A75DB5">
              <w:rPr>
                <w:rFonts w:ascii="Arial" w:hAnsi="Arial" w:cs="Arial"/>
                <w:sz w:val="22"/>
                <w:szCs w:val="22"/>
              </w:rPr>
              <w:t>)</w:t>
            </w:r>
          </w:p>
          <w:p w14:paraId="198A7FA3" w14:textId="77777777" w:rsidR="009A0AE3" w:rsidRPr="00A75DB5" w:rsidRDefault="009A0AE3" w:rsidP="009A0AE3">
            <w:pPr>
              <w:rPr>
                <w:rFonts w:ascii="Arial" w:hAnsi="Arial" w:cs="Arial"/>
                <w:sz w:val="22"/>
                <w:szCs w:val="22"/>
              </w:rPr>
            </w:pPr>
          </w:p>
          <w:p w14:paraId="714F4C3B" w14:textId="77777777" w:rsidR="009A0AE3" w:rsidRPr="00A75DB5" w:rsidRDefault="009A0AE3" w:rsidP="00361A12">
            <w:pPr>
              <w:autoSpaceDE w:val="0"/>
              <w:autoSpaceDN w:val="0"/>
              <w:adjustRightInd w:val="0"/>
              <w:spacing w:line="241" w:lineRule="atLeast"/>
              <w:rPr>
                <w:rFonts w:ascii="Arial" w:hAnsi="Arial" w:cs="Arial"/>
                <w:sz w:val="22"/>
                <w:szCs w:val="22"/>
              </w:rPr>
            </w:pPr>
          </w:p>
        </w:tc>
        <w:tc>
          <w:tcPr>
            <w:tcW w:w="4834" w:type="dxa"/>
            <w:gridSpan w:val="2"/>
            <w:shd w:val="clear" w:color="auto" w:fill="auto"/>
          </w:tcPr>
          <w:p w14:paraId="0A2C603C" w14:textId="77777777" w:rsidR="00724263" w:rsidRPr="00A75DB5" w:rsidRDefault="00724263" w:rsidP="00765A18">
            <w:pPr>
              <w:rPr>
                <w:rFonts w:ascii="Arial" w:hAnsi="Arial" w:cs="Arial"/>
                <w:b/>
                <w:sz w:val="22"/>
                <w:szCs w:val="22"/>
              </w:rPr>
            </w:pPr>
            <w:r w:rsidRPr="00A75DB5">
              <w:rPr>
                <w:rFonts w:ascii="Arial" w:hAnsi="Arial" w:cs="Arial"/>
                <w:b/>
                <w:sz w:val="22"/>
                <w:szCs w:val="22"/>
              </w:rPr>
              <w:t>Qualifications</w:t>
            </w:r>
          </w:p>
          <w:p w14:paraId="63748761" w14:textId="77777777" w:rsidR="00966A51" w:rsidRPr="00A75DB5" w:rsidRDefault="00966A51" w:rsidP="00361A12">
            <w:pPr>
              <w:rPr>
                <w:rFonts w:ascii="Arial" w:hAnsi="Arial" w:cs="Arial"/>
                <w:sz w:val="22"/>
                <w:szCs w:val="22"/>
              </w:rPr>
            </w:pPr>
          </w:p>
          <w:p w14:paraId="087A8D2D" w14:textId="339C14DA" w:rsidR="009A0AE3" w:rsidRPr="00A75DB5" w:rsidRDefault="009A0AE3" w:rsidP="009A0AE3">
            <w:pPr>
              <w:rPr>
                <w:rFonts w:ascii="Arial" w:hAnsi="Arial" w:cs="Arial"/>
                <w:sz w:val="22"/>
                <w:szCs w:val="22"/>
              </w:rPr>
            </w:pPr>
            <w:r w:rsidRPr="00A75DB5">
              <w:rPr>
                <w:rFonts w:ascii="Arial" w:hAnsi="Arial" w:cs="Arial"/>
                <w:sz w:val="22"/>
                <w:szCs w:val="22"/>
              </w:rPr>
              <w:t>Engineering Diploma Level 3 or equivalent (such as NVQ3 + relevant short courses) (</w:t>
            </w:r>
            <w:r w:rsidR="00702876" w:rsidRPr="00A75DB5">
              <w:rPr>
                <w:rFonts w:ascii="Arial" w:hAnsi="Arial" w:cs="Arial"/>
                <w:sz w:val="22"/>
                <w:szCs w:val="22"/>
              </w:rPr>
              <w:t>E</w:t>
            </w:r>
            <w:r w:rsidRPr="00A75DB5">
              <w:rPr>
                <w:rFonts w:ascii="Arial" w:hAnsi="Arial" w:cs="Arial"/>
                <w:sz w:val="22"/>
                <w:szCs w:val="22"/>
              </w:rPr>
              <w:t>)</w:t>
            </w:r>
          </w:p>
          <w:p w14:paraId="0AC48BB7" w14:textId="77777777" w:rsidR="00080212" w:rsidRPr="00A75DB5" w:rsidRDefault="00080212" w:rsidP="00E57902">
            <w:pPr>
              <w:contextualSpacing/>
              <w:rPr>
                <w:rFonts w:ascii="Arial" w:hAnsi="Arial" w:cs="Arial"/>
                <w:sz w:val="22"/>
                <w:szCs w:val="22"/>
              </w:rPr>
            </w:pPr>
          </w:p>
          <w:p w14:paraId="620FC9AC" w14:textId="77777777" w:rsidR="0040442D" w:rsidRPr="00A75DB5" w:rsidRDefault="0040442D" w:rsidP="0040442D">
            <w:pPr>
              <w:rPr>
                <w:rFonts w:ascii="Arial" w:hAnsi="Arial" w:cs="Arial"/>
                <w:sz w:val="22"/>
                <w:szCs w:val="22"/>
              </w:rPr>
            </w:pPr>
            <w:r w:rsidRPr="00A75DB5">
              <w:rPr>
                <w:rFonts w:ascii="Arial" w:hAnsi="Arial" w:cs="Arial"/>
                <w:sz w:val="22"/>
                <w:szCs w:val="22"/>
              </w:rPr>
              <w:t>Willingness to continuously develop skills and abilities and to attend in house and external training courses, at base and throughout the UK (E)</w:t>
            </w:r>
          </w:p>
          <w:p w14:paraId="6C98DE7E" w14:textId="77777777" w:rsidR="005237BC" w:rsidRPr="00A75DB5" w:rsidRDefault="005237BC" w:rsidP="005237BC">
            <w:pPr>
              <w:rPr>
                <w:rFonts w:ascii="Arial" w:eastAsia="Calibri" w:hAnsi="Arial" w:cs="Arial"/>
                <w:color w:val="000000"/>
                <w:sz w:val="22"/>
                <w:szCs w:val="22"/>
                <w:lang w:eastAsia="en-US"/>
              </w:rPr>
            </w:pPr>
          </w:p>
          <w:p w14:paraId="3F9C77A5" w14:textId="77777777" w:rsidR="005237BC" w:rsidRPr="00A75DB5" w:rsidRDefault="005237BC" w:rsidP="005237BC">
            <w:pPr>
              <w:pStyle w:val="Default"/>
              <w:rPr>
                <w:sz w:val="22"/>
                <w:szCs w:val="22"/>
              </w:rPr>
            </w:pPr>
            <w:r w:rsidRPr="00A75DB5">
              <w:rPr>
                <w:sz w:val="22"/>
                <w:szCs w:val="22"/>
              </w:rPr>
              <w:t>A full U.K. driving licence and own transport is essential for this post as part of the duties include travel for servicing and repair. (E)</w:t>
            </w:r>
          </w:p>
          <w:p w14:paraId="39CF5B29" w14:textId="578263C6" w:rsidR="00080212" w:rsidRPr="00A75DB5" w:rsidRDefault="00080212" w:rsidP="00A75DB5">
            <w:pPr>
              <w:pStyle w:val="Default"/>
              <w:rPr>
                <w:sz w:val="22"/>
                <w:szCs w:val="22"/>
              </w:rPr>
            </w:pPr>
          </w:p>
        </w:tc>
      </w:tr>
    </w:tbl>
    <w:p w14:paraId="405CB422" w14:textId="77777777" w:rsidR="00636D2B" w:rsidRPr="00AA6D9A" w:rsidRDefault="00636D2B" w:rsidP="00FD2874">
      <w:pPr>
        <w:rPr>
          <w:rFonts w:ascii="Arial" w:hAnsi="Arial" w:cs="Arial"/>
          <w:b/>
          <w:color w:val="FF0000"/>
          <w:sz w:val="22"/>
          <w:szCs w:val="22"/>
        </w:rPr>
        <w:sectPr w:rsidR="00636D2B" w:rsidRPr="00AA6D9A" w:rsidSect="001650DC">
          <w:headerReference w:type="even" r:id="rId10"/>
          <w:headerReference w:type="default" r:id="rId11"/>
          <w:footerReference w:type="even" r:id="rId12"/>
          <w:footerReference w:type="default" r:id="rId13"/>
          <w:headerReference w:type="first" r:id="rId14"/>
          <w:footerReference w:type="first" r:id="rId15"/>
          <w:pgSz w:w="16838" w:h="11906" w:orient="landscape"/>
          <w:pgMar w:top="284" w:right="1440" w:bottom="567" w:left="1440" w:header="709" w:footer="709" w:gutter="0"/>
          <w:pgNumType w:start="0"/>
          <w:cols w:space="708"/>
          <w:titlePg/>
          <w:docGrid w:linePitch="360"/>
        </w:sectPr>
      </w:pPr>
    </w:p>
    <w:p w14:paraId="3F77651A" w14:textId="77777777" w:rsidR="00636D2B" w:rsidRPr="00AA6D9A" w:rsidRDefault="00636D2B" w:rsidP="00636D2B">
      <w:pPr>
        <w:suppressAutoHyphens/>
        <w:autoSpaceDN w:val="0"/>
        <w:spacing w:after="200" w:line="276" w:lineRule="auto"/>
        <w:textAlignment w:val="baseline"/>
        <w:rPr>
          <w:rFonts w:ascii="Arial" w:eastAsia="Calibri" w:hAnsi="Arial" w:cs="Arial"/>
          <w:b/>
          <w:color w:val="92D050"/>
          <w:spacing w:val="-3"/>
          <w:sz w:val="22"/>
          <w:szCs w:val="22"/>
          <w:lang w:eastAsia="en-US"/>
        </w:rPr>
      </w:pPr>
      <w:r w:rsidRPr="00AA6D9A">
        <w:rPr>
          <w:rFonts w:ascii="Arial" w:eastAsia="Calibri" w:hAnsi="Arial" w:cs="Arial"/>
          <w:b/>
          <w:color w:val="92D050"/>
          <w:spacing w:val="-3"/>
          <w:sz w:val="22"/>
          <w:szCs w:val="22"/>
          <w:lang w:eastAsia="en-US"/>
        </w:rPr>
        <w:lastRenderedPageBreak/>
        <w:t>Job Role: Essential Health and Safety information</w:t>
      </w:r>
    </w:p>
    <w:tbl>
      <w:tblPr>
        <w:tblW w:w="9768" w:type="dxa"/>
        <w:tblLayout w:type="fixed"/>
        <w:tblCellMar>
          <w:left w:w="10" w:type="dxa"/>
          <w:right w:w="10" w:type="dxa"/>
        </w:tblCellMar>
        <w:tblLook w:val="0000" w:firstRow="0" w:lastRow="0" w:firstColumn="0" w:lastColumn="0" w:noHBand="0" w:noVBand="0"/>
      </w:tblPr>
      <w:tblGrid>
        <w:gridCol w:w="2095"/>
        <w:gridCol w:w="6524"/>
        <w:gridCol w:w="567"/>
        <w:gridCol w:w="582"/>
      </w:tblGrid>
      <w:tr w:rsidR="00636D2B" w:rsidRPr="00AA6D9A" w14:paraId="2D02CA20"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14:paraId="626E6DBC" w14:textId="77777777" w:rsidR="00636D2B" w:rsidRPr="00AA6D9A" w:rsidRDefault="00636D2B" w:rsidP="00636D2B">
            <w:pPr>
              <w:suppressAutoHyphens/>
              <w:autoSpaceDN w:val="0"/>
              <w:jc w:val="center"/>
              <w:textAlignment w:val="baseline"/>
              <w:rPr>
                <w:rFonts w:ascii="Arial" w:eastAsia="Calibri" w:hAnsi="Arial" w:cs="Arial"/>
                <w:b/>
                <w:color w:val="FFFFFF"/>
                <w:sz w:val="22"/>
                <w:szCs w:val="22"/>
                <w:lang w:eastAsia="en-US"/>
              </w:rPr>
            </w:pPr>
            <w:r w:rsidRPr="00AA6D9A">
              <w:rPr>
                <w:rFonts w:ascii="Arial" w:eastAsia="Calibri" w:hAnsi="Arial" w:cs="Arial"/>
                <w:b/>
                <w:color w:val="FFFFFF"/>
                <w:sz w:val="22"/>
                <w:szCs w:val="22"/>
                <w:lang w:eastAsia="en-US"/>
              </w:rPr>
              <w:t xml:space="preserve">Does the post </w:t>
            </w:r>
            <w:proofErr w:type="gramStart"/>
            <w:r w:rsidRPr="00AA6D9A">
              <w:rPr>
                <w:rFonts w:ascii="Arial" w:eastAsia="Calibri" w:hAnsi="Arial" w:cs="Arial"/>
                <w:b/>
                <w:color w:val="FFFFFF"/>
                <w:sz w:val="22"/>
                <w:szCs w:val="22"/>
                <w:lang w:eastAsia="en-US"/>
              </w:rPr>
              <w:t>involve ?</w:t>
            </w:r>
            <w:proofErr w:type="gramEnd"/>
            <w:r w:rsidRPr="00AA6D9A">
              <w:rPr>
                <w:rFonts w:ascii="Arial" w:eastAsia="Calibri" w:hAnsi="Arial" w:cs="Arial"/>
                <w:b/>
                <w:color w:val="FFFFFF"/>
                <w:sz w:val="22"/>
                <w:szCs w:val="22"/>
                <w:lang w:eastAsia="en-US"/>
              </w:rPr>
              <w:t xml:space="preserve"> </w:t>
            </w:r>
          </w:p>
        </w:tc>
        <w:tc>
          <w:tcPr>
            <w:tcW w:w="6524"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14:paraId="4174B697" w14:textId="77777777" w:rsidR="00636D2B" w:rsidRPr="00AA6D9A" w:rsidRDefault="00636D2B" w:rsidP="00636D2B">
            <w:pPr>
              <w:suppressAutoHyphens/>
              <w:autoSpaceDN w:val="0"/>
              <w:jc w:val="center"/>
              <w:textAlignment w:val="baseline"/>
              <w:rPr>
                <w:rFonts w:ascii="Arial" w:eastAsia="Calibri" w:hAnsi="Arial" w:cs="Arial"/>
                <w:b/>
                <w:color w:val="FFFFFF"/>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14:paraId="358D8AE9" w14:textId="77777777" w:rsidR="00636D2B" w:rsidRPr="00AA6D9A" w:rsidRDefault="00636D2B" w:rsidP="00636D2B">
            <w:pPr>
              <w:suppressAutoHyphens/>
              <w:autoSpaceDN w:val="0"/>
              <w:jc w:val="center"/>
              <w:textAlignment w:val="baseline"/>
              <w:rPr>
                <w:rFonts w:ascii="Arial" w:eastAsia="Calibri" w:hAnsi="Arial" w:cs="Arial"/>
                <w:b/>
                <w:color w:val="FFFFFF"/>
                <w:sz w:val="22"/>
                <w:szCs w:val="22"/>
                <w:lang w:eastAsia="en-US"/>
              </w:rPr>
            </w:pPr>
          </w:p>
          <w:p w14:paraId="1216CE23" w14:textId="77777777" w:rsidR="00636D2B" w:rsidRPr="00AA6D9A" w:rsidRDefault="00636D2B" w:rsidP="00636D2B">
            <w:pPr>
              <w:suppressAutoHyphens/>
              <w:autoSpaceDN w:val="0"/>
              <w:jc w:val="center"/>
              <w:textAlignment w:val="baseline"/>
              <w:rPr>
                <w:rFonts w:ascii="Arial" w:eastAsia="Calibri" w:hAnsi="Arial" w:cs="Arial"/>
                <w:b/>
                <w:color w:val="FFFFFF"/>
                <w:sz w:val="22"/>
                <w:szCs w:val="22"/>
                <w:lang w:eastAsia="en-US"/>
              </w:rPr>
            </w:pPr>
            <w:r w:rsidRPr="00AA6D9A">
              <w:rPr>
                <w:rFonts w:ascii="Arial" w:eastAsia="Calibri" w:hAnsi="Arial" w:cs="Arial"/>
                <w:b/>
                <w:color w:val="FFFFFF"/>
                <w:sz w:val="22"/>
                <w:szCs w:val="22"/>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tcPr>
          <w:p w14:paraId="0FEEBEC1" w14:textId="77777777" w:rsidR="00636D2B" w:rsidRPr="00AA6D9A" w:rsidRDefault="00636D2B" w:rsidP="00636D2B">
            <w:pPr>
              <w:suppressAutoHyphens/>
              <w:autoSpaceDN w:val="0"/>
              <w:jc w:val="center"/>
              <w:textAlignment w:val="baseline"/>
              <w:rPr>
                <w:rFonts w:ascii="Arial" w:eastAsia="Calibri" w:hAnsi="Arial" w:cs="Arial"/>
                <w:b/>
                <w:color w:val="FFFFFF"/>
                <w:sz w:val="22"/>
                <w:szCs w:val="22"/>
                <w:lang w:eastAsia="en-US"/>
              </w:rPr>
            </w:pPr>
          </w:p>
          <w:p w14:paraId="5518A1C4" w14:textId="77777777" w:rsidR="00636D2B" w:rsidRPr="00AA6D9A" w:rsidRDefault="00636D2B" w:rsidP="00636D2B">
            <w:pPr>
              <w:suppressAutoHyphens/>
              <w:autoSpaceDN w:val="0"/>
              <w:jc w:val="center"/>
              <w:textAlignment w:val="baseline"/>
              <w:rPr>
                <w:rFonts w:ascii="Arial" w:eastAsia="Calibri" w:hAnsi="Arial" w:cs="Arial"/>
                <w:b/>
                <w:color w:val="FFFFFF"/>
                <w:sz w:val="22"/>
                <w:szCs w:val="22"/>
                <w:lang w:eastAsia="en-US"/>
              </w:rPr>
            </w:pPr>
            <w:r w:rsidRPr="00AA6D9A">
              <w:rPr>
                <w:rFonts w:ascii="Arial" w:eastAsia="Calibri" w:hAnsi="Arial" w:cs="Arial"/>
                <w:b/>
                <w:color w:val="FFFFFF"/>
                <w:sz w:val="22"/>
                <w:szCs w:val="22"/>
                <w:lang w:eastAsia="en-US"/>
              </w:rPr>
              <w:t>N</w:t>
            </w:r>
          </w:p>
        </w:tc>
      </w:tr>
      <w:tr w:rsidR="00636D2B" w:rsidRPr="00AA6D9A" w14:paraId="3E3F88B3"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5F10F302" w14:textId="77777777" w:rsidR="00636D2B" w:rsidRPr="00AA6D9A" w:rsidRDefault="00636D2B" w:rsidP="00636D2B">
            <w:pPr>
              <w:suppressAutoHyphens/>
              <w:autoSpaceDN w:val="0"/>
              <w:textAlignment w:val="baseline"/>
              <w:rPr>
                <w:rFonts w:ascii="Arial" w:eastAsia="Calibri" w:hAnsi="Arial" w:cs="Arial"/>
                <w:sz w:val="22"/>
                <w:szCs w:val="22"/>
                <w:lang w:eastAsia="en-US"/>
              </w:rPr>
            </w:pPr>
            <w:r w:rsidRPr="00AA6D9A">
              <w:rPr>
                <w:rFonts w:ascii="Arial" w:eastAsia="Calibri" w:hAnsi="Arial" w:cs="Arial"/>
                <w:b/>
                <w:sz w:val="22"/>
                <w:szCs w:val="22"/>
                <w:lang w:eastAsia="en-US"/>
              </w:rPr>
              <w:t xml:space="preserve">Confined Spaces?  </w:t>
            </w:r>
          </w:p>
          <w:p w14:paraId="28477536" w14:textId="77777777" w:rsidR="00636D2B" w:rsidRPr="00AA6D9A" w:rsidRDefault="00636D2B" w:rsidP="00636D2B">
            <w:pPr>
              <w:suppressAutoHyphens/>
              <w:autoSpaceDN w:val="0"/>
              <w:textAlignment w:val="baseline"/>
              <w:rPr>
                <w:rFonts w:ascii="Arial" w:eastAsia="Calibri" w:hAnsi="Arial"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8685828"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r w:rsidRPr="00AA6D9A">
              <w:rPr>
                <w:rFonts w:ascii="Arial" w:eastAsia="Calibri" w:hAnsi="Arial" w:cs="Arial"/>
                <w:bCs/>
                <w:sz w:val="22"/>
                <w:szCs w:val="22"/>
                <w:lang w:eastAsia="en-US"/>
              </w:rPr>
              <w:t>A “confined space” means any enclosed place, such as may need to be accessed by Estates staff for maintenance such as loft spaces, plant rooms or flues.</w:t>
            </w:r>
          </w:p>
          <w:p w14:paraId="360AD192"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8169C1D" w14:textId="77777777" w:rsidR="00636D2B" w:rsidRPr="00AA6D9A" w:rsidRDefault="00FB26A1" w:rsidP="00636D2B">
            <w:pPr>
              <w:suppressAutoHyphens/>
              <w:autoSpaceDN w:val="0"/>
              <w:textAlignment w:val="baseline"/>
              <w:rPr>
                <w:rFonts w:ascii="Arial" w:eastAsia="Calibri" w:hAnsi="Arial" w:cs="Arial"/>
                <w:color w:val="000000" w:themeColor="text1"/>
                <w:sz w:val="22"/>
                <w:szCs w:val="22"/>
                <w:lang w:eastAsia="en-US"/>
              </w:rPr>
            </w:pPr>
            <w:r w:rsidRPr="00AA6D9A">
              <w:rPr>
                <w:rFonts w:ascii="Arial" w:eastAsia="Calibri" w:hAnsi="Arial" w:cs="Arial"/>
                <w:color w:val="000000" w:themeColor="text1"/>
                <w:sz w:val="22"/>
                <w:szCs w:val="22"/>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766FE8B6" w14:textId="77777777" w:rsidR="00636D2B" w:rsidRPr="00AA6D9A" w:rsidRDefault="00636D2B" w:rsidP="00636D2B">
            <w:pPr>
              <w:suppressAutoHyphens/>
              <w:autoSpaceDN w:val="0"/>
              <w:textAlignment w:val="baseline"/>
              <w:rPr>
                <w:rFonts w:ascii="Arial" w:eastAsia="Calibri" w:hAnsi="Arial" w:cs="Arial"/>
                <w:color w:val="000000" w:themeColor="text1"/>
                <w:sz w:val="22"/>
                <w:szCs w:val="22"/>
                <w:lang w:eastAsia="en-US"/>
              </w:rPr>
            </w:pPr>
          </w:p>
        </w:tc>
      </w:tr>
      <w:tr w:rsidR="00636D2B" w:rsidRPr="00AA6D9A" w14:paraId="5F7A7EE7"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266C1B2A" w14:textId="77777777" w:rsidR="00636D2B" w:rsidRPr="00AA6D9A" w:rsidRDefault="00636D2B" w:rsidP="00636D2B">
            <w:pPr>
              <w:suppressAutoHyphens/>
              <w:autoSpaceDN w:val="0"/>
              <w:textAlignment w:val="baseline"/>
              <w:rPr>
                <w:rFonts w:ascii="Arial" w:eastAsia="Calibri" w:hAnsi="Arial" w:cs="Arial"/>
                <w:b/>
                <w:sz w:val="22"/>
                <w:szCs w:val="22"/>
                <w:lang w:eastAsia="en-US"/>
              </w:rPr>
            </w:pPr>
            <w:r w:rsidRPr="00AA6D9A">
              <w:rPr>
                <w:rFonts w:ascii="Arial" w:eastAsia="Calibri" w:hAnsi="Arial" w:cs="Arial"/>
                <w:b/>
                <w:sz w:val="22"/>
                <w:szCs w:val="22"/>
                <w:lang w:eastAsia="en-US"/>
              </w:rPr>
              <w:t>Driving?</w:t>
            </w:r>
          </w:p>
          <w:p w14:paraId="1C5ACF76" w14:textId="77777777" w:rsidR="00636D2B" w:rsidRPr="00AA6D9A" w:rsidRDefault="00636D2B" w:rsidP="00636D2B">
            <w:pPr>
              <w:suppressAutoHyphens/>
              <w:autoSpaceDN w:val="0"/>
              <w:textAlignment w:val="baseline"/>
              <w:rPr>
                <w:rFonts w:ascii="Arial" w:eastAsia="Calibri" w:hAnsi="Arial"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2D593FE"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r w:rsidRPr="00AA6D9A">
              <w:rPr>
                <w:rFonts w:ascii="Arial" w:eastAsia="Calibri" w:hAnsi="Arial" w:cs="Arial"/>
                <w:bCs/>
                <w:sz w:val="22"/>
                <w:szCs w:val="22"/>
                <w:lang w:eastAsia="en-US"/>
              </w:rPr>
              <w:t>This means driving a Trust Vehicle, Passenger Carrying Vehicle or transporting patients in own vehicle for work purposes. It does not include commuting or driving between places of work</w:t>
            </w:r>
          </w:p>
          <w:p w14:paraId="369B64F8"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27D54F1" w14:textId="77777777" w:rsidR="00636D2B" w:rsidRPr="00AA6D9A" w:rsidRDefault="003F6DE9" w:rsidP="00636D2B">
            <w:pPr>
              <w:suppressAutoHyphens/>
              <w:autoSpaceDN w:val="0"/>
              <w:textAlignment w:val="baseline"/>
              <w:rPr>
                <w:rFonts w:ascii="Arial" w:eastAsia="Calibri" w:hAnsi="Arial" w:cs="Arial"/>
                <w:color w:val="000000" w:themeColor="text1"/>
                <w:sz w:val="22"/>
                <w:szCs w:val="22"/>
                <w:lang w:eastAsia="en-US"/>
              </w:rPr>
            </w:pPr>
            <w:r w:rsidRPr="00AA6D9A">
              <w:rPr>
                <w:rFonts w:ascii="Arial" w:eastAsia="Calibri" w:hAnsi="Arial" w:cs="Arial"/>
                <w:color w:val="000000" w:themeColor="text1"/>
                <w:sz w:val="22"/>
                <w:szCs w:val="22"/>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D3042AC" w14:textId="77777777" w:rsidR="00636D2B" w:rsidRPr="00AA6D9A" w:rsidRDefault="00636D2B" w:rsidP="00636D2B">
            <w:pPr>
              <w:suppressAutoHyphens/>
              <w:autoSpaceDN w:val="0"/>
              <w:textAlignment w:val="baseline"/>
              <w:rPr>
                <w:rFonts w:ascii="Arial" w:eastAsia="Calibri" w:hAnsi="Arial" w:cs="Arial"/>
                <w:color w:val="000000" w:themeColor="text1"/>
                <w:sz w:val="22"/>
                <w:szCs w:val="22"/>
                <w:lang w:eastAsia="en-US"/>
              </w:rPr>
            </w:pPr>
          </w:p>
        </w:tc>
      </w:tr>
      <w:tr w:rsidR="00636D2B" w:rsidRPr="00AA6D9A" w14:paraId="0FDA1A06"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79633A28" w14:textId="77777777" w:rsidR="00636D2B" w:rsidRPr="00AA6D9A" w:rsidRDefault="00636D2B" w:rsidP="00636D2B">
            <w:pPr>
              <w:suppressAutoHyphens/>
              <w:autoSpaceDN w:val="0"/>
              <w:textAlignment w:val="baseline"/>
              <w:rPr>
                <w:rFonts w:ascii="Arial" w:eastAsia="Calibri" w:hAnsi="Arial" w:cs="Arial"/>
                <w:sz w:val="22"/>
                <w:szCs w:val="22"/>
                <w:lang w:eastAsia="en-US"/>
              </w:rPr>
            </w:pPr>
            <w:r w:rsidRPr="00AA6D9A">
              <w:rPr>
                <w:rFonts w:ascii="Arial" w:eastAsia="Calibri" w:hAnsi="Arial" w:cs="Arial"/>
                <w:b/>
                <w:sz w:val="22"/>
                <w:szCs w:val="22"/>
                <w:lang w:eastAsia="en-US"/>
              </w:rPr>
              <w:t>Exposure to Substances Hazardous to Health?</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EBB135B"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r w:rsidRPr="00AA6D9A">
              <w:rPr>
                <w:rFonts w:ascii="Arial" w:eastAsia="Calibri" w:hAnsi="Arial" w:cs="Arial"/>
                <w:bCs/>
                <w:sz w:val="22"/>
                <w:szCs w:val="22"/>
                <w:lang w:eastAsia="en-US"/>
              </w:rPr>
              <w:t xml:space="preserve">This is where risk assessments have identified known health hazards. For </w:t>
            </w:r>
            <w:proofErr w:type="gramStart"/>
            <w:r w:rsidRPr="00AA6D9A">
              <w:rPr>
                <w:rFonts w:ascii="Arial" w:eastAsia="Calibri" w:hAnsi="Arial" w:cs="Arial"/>
                <w:bCs/>
                <w:sz w:val="22"/>
                <w:szCs w:val="22"/>
                <w:lang w:eastAsia="en-US"/>
              </w:rPr>
              <w:t>example</w:t>
            </w:r>
            <w:proofErr w:type="gramEnd"/>
            <w:r w:rsidRPr="00AA6D9A">
              <w:rPr>
                <w:rFonts w:ascii="Arial" w:eastAsia="Calibri" w:hAnsi="Arial" w:cs="Arial"/>
                <w:bCs/>
                <w:sz w:val="22"/>
                <w:szCs w:val="22"/>
                <w:lang w:eastAsia="en-US"/>
              </w:rPr>
              <w:t xml:space="preserve"> designated latex glove user, formalin, PMMA use. </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9E26998" w14:textId="77777777" w:rsidR="00636D2B" w:rsidRPr="00AA6D9A" w:rsidRDefault="003F6DE9" w:rsidP="00636D2B">
            <w:pPr>
              <w:suppressAutoHyphens/>
              <w:autoSpaceDN w:val="0"/>
              <w:textAlignment w:val="baseline"/>
              <w:rPr>
                <w:rFonts w:ascii="Arial" w:eastAsia="Calibri" w:hAnsi="Arial" w:cs="Arial"/>
                <w:color w:val="000000" w:themeColor="text1"/>
                <w:sz w:val="22"/>
                <w:szCs w:val="22"/>
                <w:lang w:eastAsia="en-US"/>
              </w:rPr>
            </w:pPr>
            <w:r w:rsidRPr="00AA6D9A">
              <w:rPr>
                <w:rFonts w:ascii="Arial" w:eastAsia="Calibri" w:hAnsi="Arial" w:cs="Arial"/>
                <w:color w:val="000000" w:themeColor="text1"/>
                <w:sz w:val="22"/>
                <w:szCs w:val="22"/>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DF9B67A" w14:textId="77777777" w:rsidR="00636D2B" w:rsidRPr="00AA6D9A" w:rsidRDefault="00636D2B" w:rsidP="00636D2B">
            <w:pPr>
              <w:suppressAutoHyphens/>
              <w:autoSpaceDN w:val="0"/>
              <w:textAlignment w:val="baseline"/>
              <w:rPr>
                <w:rFonts w:ascii="Arial" w:eastAsia="Calibri" w:hAnsi="Arial" w:cs="Arial"/>
                <w:bCs/>
                <w:color w:val="000000" w:themeColor="text1"/>
                <w:sz w:val="22"/>
                <w:szCs w:val="22"/>
                <w:lang w:eastAsia="en-US"/>
              </w:rPr>
            </w:pPr>
          </w:p>
        </w:tc>
      </w:tr>
      <w:tr w:rsidR="00636D2B" w:rsidRPr="00AA6D9A" w14:paraId="554F8DA1"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3D251865" w14:textId="77777777" w:rsidR="00636D2B" w:rsidRPr="00AA6D9A" w:rsidRDefault="00636D2B" w:rsidP="00636D2B">
            <w:pPr>
              <w:suppressAutoHyphens/>
              <w:autoSpaceDN w:val="0"/>
              <w:textAlignment w:val="baseline"/>
              <w:rPr>
                <w:rFonts w:ascii="Arial" w:eastAsia="Calibri" w:hAnsi="Arial" w:cs="Arial"/>
                <w:b/>
                <w:sz w:val="22"/>
                <w:szCs w:val="22"/>
                <w:lang w:eastAsia="en-US"/>
              </w:rPr>
            </w:pPr>
            <w:r w:rsidRPr="00AA6D9A">
              <w:rPr>
                <w:rFonts w:ascii="Arial" w:eastAsia="Calibri" w:hAnsi="Arial" w:cs="Arial"/>
                <w:b/>
                <w:sz w:val="22"/>
                <w:szCs w:val="22"/>
                <w:lang w:eastAsia="en-US"/>
              </w:rPr>
              <w:t>Hand Arm Vibration Exposure?</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325A7B8" w14:textId="05CA7866" w:rsidR="00636D2B" w:rsidRPr="00AA6D9A" w:rsidRDefault="00636D2B" w:rsidP="00636D2B">
            <w:pPr>
              <w:suppressAutoHyphens/>
              <w:autoSpaceDN w:val="0"/>
              <w:textAlignment w:val="baseline"/>
              <w:rPr>
                <w:rFonts w:ascii="Arial" w:eastAsia="Calibri" w:hAnsi="Arial" w:cs="Arial"/>
                <w:bCs/>
                <w:sz w:val="22"/>
                <w:szCs w:val="22"/>
                <w:lang w:eastAsia="en-US"/>
              </w:rPr>
            </w:pPr>
            <w:r w:rsidRPr="00AA6D9A">
              <w:rPr>
                <w:rFonts w:ascii="Arial" w:eastAsia="Calibri" w:hAnsi="Arial" w:cs="Arial"/>
                <w:bCs/>
                <w:sz w:val="22"/>
                <w:szCs w:val="22"/>
                <w:lang w:eastAsia="en-US"/>
              </w:rPr>
              <w:t xml:space="preserve">This includes hand held tools such as drills, saws and other power equipment. </w:t>
            </w:r>
          </w:p>
          <w:p w14:paraId="66A00D31"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2526F85B" w14:textId="77777777" w:rsidR="00636D2B" w:rsidRPr="00AA6D9A" w:rsidRDefault="00636D2B" w:rsidP="00636D2B">
            <w:pPr>
              <w:suppressAutoHyphens/>
              <w:autoSpaceDN w:val="0"/>
              <w:textAlignment w:val="baseline"/>
              <w:rPr>
                <w:rFonts w:ascii="Arial" w:eastAsia="Calibri" w:hAnsi="Arial"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3126F95" w14:textId="77777777" w:rsidR="00636D2B" w:rsidRPr="00AA6D9A" w:rsidRDefault="00FB26A1" w:rsidP="00636D2B">
            <w:pPr>
              <w:suppressAutoHyphens/>
              <w:autoSpaceDN w:val="0"/>
              <w:textAlignment w:val="baseline"/>
              <w:rPr>
                <w:rFonts w:ascii="Arial" w:eastAsia="Calibri" w:hAnsi="Arial" w:cs="Arial"/>
                <w:color w:val="000000" w:themeColor="text1"/>
                <w:sz w:val="22"/>
                <w:szCs w:val="22"/>
                <w:lang w:eastAsia="en-US"/>
              </w:rPr>
            </w:pPr>
            <w:r w:rsidRPr="00AA6D9A">
              <w:rPr>
                <w:rFonts w:ascii="Arial" w:eastAsia="Calibri" w:hAnsi="Arial" w:cs="Arial"/>
                <w:color w:val="000000" w:themeColor="text1"/>
                <w:sz w:val="22"/>
                <w:szCs w:val="22"/>
                <w:lang w:eastAsia="en-US"/>
              </w:rPr>
              <w:t>N</w:t>
            </w:r>
          </w:p>
        </w:tc>
      </w:tr>
      <w:tr w:rsidR="00636D2B" w:rsidRPr="00AA6D9A" w14:paraId="7AEAFAA4"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67F945E8" w14:textId="77777777" w:rsidR="00636D2B" w:rsidRPr="00AA6D9A" w:rsidRDefault="00636D2B" w:rsidP="00636D2B">
            <w:pPr>
              <w:suppressAutoHyphens/>
              <w:autoSpaceDN w:val="0"/>
              <w:textAlignment w:val="baseline"/>
              <w:rPr>
                <w:rFonts w:ascii="Arial" w:eastAsia="Calibri" w:hAnsi="Arial" w:cs="Arial"/>
                <w:b/>
                <w:sz w:val="22"/>
                <w:szCs w:val="22"/>
                <w:lang w:eastAsia="en-US"/>
              </w:rPr>
            </w:pPr>
            <w:r w:rsidRPr="00AA6D9A">
              <w:rPr>
                <w:rFonts w:ascii="Arial" w:eastAsia="Calibri" w:hAnsi="Arial" w:cs="Arial"/>
                <w:b/>
                <w:sz w:val="22"/>
                <w:szCs w:val="22"/>
                <w:lang w:eastAsia="en-US"/>
              </w:rPr>
              <w:t xml:space="preserve">Hand Washing?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60FBCF1D"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r w:rsidRPr="00AA6D9A">
              <w:rPr>
                <w:rFonts w:ascii="Arial" w:eastAsia="Calibri" w:hAnsi="Arial" w:cs="Arial"/>
                <w:bCs/>
                <w:sz w:val="22"/>
                <w:szCs w:val="22"/>
                <w:lang w:eastAsia="en-US"/>
              </w:rPr>
              <w:t>This means washing hands 20 plus times per working day.</w:t>
            </w:r>
          </w:p>
          <w:p w14:paraId="374572B6"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7E4E8E86" w14:textId="6894A47E" w:rsidR="00636D2B" w:rsidRPr="00AA6D9A" w:rsidRDefault="00636D2B" w:rsidP="00636D2B">
            <w:pPr>
              <w:suppressAutoHyphens/>
              <w:autoSpaceDN w:val="0"/>
              <w:textAlignment w:val="baseline"/>
              <w:rPr>
                <w:rFonts w:ascii="Arial" w:eastAsia="Calibri" w:hAnsi="Arial"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26BEA5CA" w14:textId="5CC765AE" w:rsidR="00636D2B" w:rsidRPr="00AA6D9A" w:rsidRDefault="00A4130A" w:rsidP="00636D2B">
            <w:pPr>
              <w:suppressAutoHyphens/>
              <w:autoSpaceDN w:val="0"/>
              <w:textAlignment w:val="baseline"/>
              <w:rPr>
                <w:rFonts w:ascii="Arial" w:eastAsia="Calibri" w:hAnsi="Arial" w:cs="Arial"/>
                <w:color w:val="000000" w:themeColor="text1"/>
                <w:sz w:val="22"/>
                <w:szCs w:val="22"/>
                <w:lang w:eastAsia="en-US"/>
              </w:rPr>
            </w:pPr>
            <w:r w:rsidRPr="00AA6D9A">
              <w:rPr>
                <w:rFonts w:ascii="Arial" w:eastAsia="Calibri" w:hAnsi="Arial" w:cs="Arial"/>
                <w:color w:val="000000" w:themeColor="text1"/>
                <w:sz w:val="22"/>
                <w:szCs w:val="22"/>
                <w:lang w:eastAsia="en-US"/>
              </w:rPr>
              <w:t>N</w:t>
            </w:r>
          </w:p>
        </w:tc>
      </w:tr>
      <w:tr w:rsidR="00636D2B" w:rsidRPr="00AA6D9A" w14:paraId="197C7012"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239E51A0" w14:textId="77777777" w:rsidR="00636D2B" w:rsidRPr="00AA6D9A" w:rsidRDefault="00636D2B" w:rsidP="00636D2B">
            <w:pPr>
              <w:suppressAutoHyphens/>
              <w:autoSpaceDN w:val="0"/>
              <w:textAlignment w:val="baseline"/>
              <w:rPr>
                <w:rFonts w:ascii="Arial" w:eastAsia="Calibri" w:hAnsi="Arial" w:cs="Arial"/>
                <w:b/>
                <w:sz w:val="22"/>
                <w:szCs w:val="22"/>
                <w:lang w:eastAsia="en-US"/>
              </w:rPr>
            </w:pPr>
            <w:r w:rsidRPr="00AA6D9A">
              <w:rPr>
                <w:rFonts w:ascii="Arial" w:eastAsia="Calibri" w:hAnsi="Arial" w:cs="Arial"/>
                <w:b/>
                <w:sz w:val="22"/>
                <w:szCs w:val="22"/>
                <w:lang w:eastAsia="en-US"/>
              </w:rPr>
              <w:t xml:space="preserve">Lone Working?  </w:t>
            </w:r>
          </w:p>
          <w:p w14:paraId="0BAE3E45" w14:textId="77777777" w:rsidR="00636D2B" w:rsidRPr="00AA6D9A" w:rsidRDefault="00636D2B" w:rsidP="00636D2B">
            <w:pPr>
              <w:suppressAutoHyphens/>
              <w:autoSpaceDN w:val="0"/>
              <w:textAlignment w:val="baseline"/>
              <w:rPr>
                <w:rFonts w:ascii="Arial" w:eastAsia="Calibri" w:hAnsi="Arial"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36979A0F"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r w:rsidRPr="00AA6D9A">
              <w:rPr>
                <w:rFonts w:ascii="Arial" w:eastAsia="Calibri" w:hAnsi="Arial" w:cs="Arial"/>
                <w:bCs/>
                <w:sz w:val="22"/>
                <w:szCs w:val="22"/>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70FE05BE" w14:textId="77777777" w:rsidR="00636D2B" w:rsidRPr="00AA6D9A" w:rsidRDefault="00FB26A1" w:rsidP="00636D2B">
            <w:pPr>
              <w:suppressAutoHyphens/>
              <w:autoSpaceDN w:val="0"/>
              <w:textAlignment w:val="baseline"/>
              <w:rPr>
                <w:rFonts w:ascii="Arial" w:eastAsia="Calibri" w:hAnsi="Arial" w:cs="Arial"/>
                <w:color w:val="000000" w:themeColor="text1"/>
                <w:sz w:val="22"/>
                <w:szCs w:val="22"/>
                <w:lang w:eastAsia="en-US"/>
              </w:rPr>
            </w:pPr>
            <w:r w:rsidRPr="00AA6D9A">
              <w:rPr>
                <w:rFonts w:ascii="Arial" w:eastAsia="Calibri" w:hAnsi="Arial" w:cs="Arial"/>
                <w:color w:val="000000" w:themeColor="text1"/>
                <w:sz w:val="22"/>
                <w:szCs w:val="22"/>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C2F3120" w14:textId="77777777" w:rsidR="00636D2B" w:rsidRPr="00AA6D9A" w:rsidRDefault="00636D2B" w:rsidP="00636D2B">
            <w:pPr>
              <w:suppressAutoHyphens/>
              <w:autoSpaceDN w:val="0"/>
              <w:textAlignment w:val="baseline"/>
              <w:rPr>
                <w:rFonts w:ascii="Arial" w:eastAsia="Calibri" w:hAnsi="Arial" w:cs="Arial"/>
                <w:color w:val="000000" w:themeColor="text1"/>
                <w:sz w:val="22"/>
                <w:szCs w:val="22"/>
                <w:lang w:eastAsia="en-US"/>
              </w:rPr>
            </w:pPr>
          </w:p>
        </w:tc>
      </w:tr>
      <w:tr w:rsidR="00636D2B" w:rsidRPr="00AA6D9A" w14:paraId="2F35E0ED"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55E4150A" w14:textId="77777777" w:rsidR="00636D2B" w:rsidRPr="00AA6D9A" w:rsidRDefault="00636D2B" w:rsidP="00636D2B">
            <w:pPr>
              <w:tabs>
                <w:tab w:val="left" w:pos="972"/>
              </w:tabs>
              <w:suppressAutoHyphens/>
              <w:autoSpaceDN w:val="0"/>
              <w:textAlignment w:val="baseline"/>
              <w:rPr>
                <w:rFonts w:ascii="Arial" w:eastAsia="Calibri" w:hAnsi="Arial" w:cs="Arial"/>
                <w:b/>
                <w:sz w:val="22"/>
                <w:szCs w:val="22"/>
                <w:lang w:eastAsia="en-US"/>
              </w:rPr>
            </w:pPr>
            <w:r w:rsidRPr="00AA6D9A">
              <w:rPr>
                <w:rFonts w:ascii="Arial" w:eastAsia="Calibri" w:hAnsi="Arial" w:cs="Arial"/>
                <w:b/>
                <w:sz w:val="22"/>
                <w:szCs w:val="22"/>
                <w:lang w:eastAsia="en-US"/>
              </w:rPr>
              <w:t>Manual Handling?</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2A080ACF" w14:textId="77777777" w:rsidR="00636D2B" w:rsidRPr="00AA6D9A" w:rsidRDefault="00636D2B" w:rsidP="00636D2B">
            <w:pPr>
              <w:tabs>
                <w:tab w:val="left" w:pos="972"/>
              </w:tabs>
              <w:suppressAutoHyphens/>
              <w:autoSpaceDN w:val="0"/>
              <w:textAlignment w:val="baseline"/>
              <w:rPr>
                <w:rFonts w:ascii="Arial" w:eastAsia="Calibri" w:hAnsi="Arial" w:cs="Arial"/>
                <w:bCs/>
                <w:sz w:val="22"/>
                <w:szCs w:val="22"/>
                <w:lang w:eastAsia="en-US"/>
              </w:rPr>
            </w:pPr>
            <w:r w:rsidRPr="00AA6D9A">
              <w:rPr>
                <w:rFonts w:ascii="Arial" w:eastAsia="Calibri" w:hAnsi="Arial" w:cs="Arial"/>
                <w:bCs/>
                <w:sz w:val="22"/>
                <w:szCs w:val="22"/>
                <w:lang w:eastAsia="en-US"/>
              </w:rPr>
              <w:t>This means all job roles where there are specific manual handling / patient handling requirements.</w:t>
            </w:r>
          </w:p>
          <w:p w14:paraId="11936970" w14:textId="77777777" w:rsidR="00636D2B" w:rsidRPr="00AA6D9A" w:rsidRDefault="00636D2B" w:rsidP="00636D2B">
            <w:pPr>
              <w:tabs>
                <w:tab w:val="left" w:pos="972"/>
              </w:tabs>
              <w:suppressAutoHyphens/>
              <w:autoSpaceDN w:val="0"/>
              <w:textAlignment w:val="baseline"/>
              <w:rPr>
                <w:rFonts w:ascii="Arial" w:eastAsia="Calibri" w:hAnsi="Arial"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F40B70A" w14:textId="77777777" w:rsidR="00636D2B" w:rsidRPr="00AA6D9A" w:rsidRDefault="00FB26A1" w:rsidP="00636D2B">
            <w:pPr>
              <w:suppressAutoHyphens/>
              <w:autoSpaceDN w:val="0"/>
              <w:textAlignment w:val="baseline"/>
              <w:rPr>
                <w:rFonts w:ascii="Arial" w:eastAsia="Calibri" w:hAnsi="Arial" w:cs="Arial"/>
                <w:color w:val="000000" w:themeColor="text1"/>
                <w:sz w:val="22"/>
                <w:szCs w:val="22"/>
                <w:lang w:eastAsia="en-US"/>
              </w:rPr>
            </w:pPr>
            <w:r w:rsidRPr="00AA6D9A">
              <w:rPr>
                <w:rFonts w:ascii="Arial" w:eastAsia="Calibri" w:hAnsi="Arial" w:cs="Arial"/>
                <w:color w:val="000000" w:themeColor="text1"/>
                <w:sz w:val="22"/>
                <w:szCs w:val="22"/>
                <w:lang w:eastAsia="en-US"/>
              </w:rPr>
              <w:t>Y</w:t>
            </w: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50BAF42A" w14:textId="77777777" w:rsidR="00636D2B" w:rsidRPr="00AA6D9A" w:rsidRDefault="00636D2B" w:rsidP="00636D2B">
            <w:pPr>
              <w:suppressAutoHyphens/>
              <w:autoSpaceDN w:val="0"/>
              <w:textAlignment w:val="baseline"/>
              <w:rPr>
                <w:rFonts w:ascii="Arial" w:eastAsia="Calibri" w:hAnsi="Arial" w:cs="Arial"/>
                <w:color w:val="000000" w:themeColor="text1"/>
                <w:sz w:val="22"/>
                <w:szCs w:val="22"/>
                <w:lang w:eastAsia="en-US"/>
              </w:rPr>
            </w:pPr>
          </w:p>
        </w:tc>
      </w:tr>
      <w:tr w:rsidR="00636D2B" w:rsidRPr="00AA6D9A" w14:paraId="453BACCE"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4102ACA1" w14:textId="77777777" w:rsidR="00636D2B" w:rsidRPr="00AA6D9A" w:rsidRDefault="00636D2B" w:rsidP="00636D2B">
            <w:pPr>
              <w:suppressAutoHyphens/>
              <w:autoSpaceDN w:val="0"/>
              <w:textAlignment w:val="baseline"/>
              <w:rPr>
                <w:rFonts w:ascii="Arial" w:eastAsia="Calibri" w:hAnsi="Arial" w:cs="Arial"/>
                <w:b/>
                <w:sz w:val="22"/>
                <w:szCs w:val="22"/>
                <w:lang w:eastAsia="en-US"/>
              </w:rPr>
            </w:pPr>
            <w:r w:rsidRPr="00AA6D9A">
              <w:rPr>
                <w:rFonts w:ascii="Arial" w:eastAsia="Calibri" w:hAnsi="Arial" w:cs="Arial"/>
                <w:b/>
                <w:sz w:val="22"/>
                <w:szCs w:val="22"/>
                <w:lang w:eastAsia="en-US"/>
              </w:rPr>
              <w:t xml:space="preserve">Night working? </w:t>
            </w: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EA56FBC"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r w:rsidRPr="00AA6D9A">
              <w:rPr>
                <w:rFonts w:ascii="Arial" w:eastAsia="Calibri" w:hAnsi="Arial" w:cs="Arial"/>
                <w:bCs/>
                <w:sz w:val="22"/>
                <w:szCs w:val="22"/>
                <w:lang w:eastAsia="en-US"/>
              </w:rPr>
              <w:t>This means regular work at least 3 hours during the agreed ‘night period’ (usually includes 11pm to 6am).</w:t>
            </w:r>
          </w:p>
          <w:p w14:paraId="4BBC5191"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2921274" w14:textId="77777777" w:rsidR="00636D2B" w:rsidRPr="00AA6D9A" w:rsidRDefault="00636D2B" w:rsidP="00636D2B">
            <w:pPr>
              <w:suppressAutoHyphens/>
              <w:autoSpaceDN w:val="0"/>
              <w:textAlignment w:val="baseline"/>
              <w:rPr>
                <w:rFonts w:ascii="Arial" w:eastAsia="Calibri" w:hAnsi="Arial"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8DA9967" w14:textId="29775F46" w:rsidR="00636D2B" w:rsidRPr="00AA6D9A" w:rsidRDefault="00A4130A" w:rsidP="00636D2B">
            <w:pPr>
              <w:suppressAutoHyphens/>
              <w:autoSpaceDN w:val="0"/>
              <w:textAlignment w:val="baseline"/>
              <w:rPr>
                <w:rFonts w:ascii="Arial" w:eastAsia="Calibri" w:hAnsi="Arial" w:cs="Arial"/>
                <w:color w:val="000000" w:themeColor="text1"/>
                <w:sz w:val="22"/>
                <w:szCs w:val="22"/>
                <w:lang w:eastAsia="en-US"/>
              </w:rPr>
            </w:pPr>
            <w:r w:rsidRPr="00AA6D9A">
              <w:rPr>
                <w:rFonts w:ascii="Arial" w:eastAsia="Calibri" w:hAnsi="Arial" w:cs="Arial"/>
                <w:color w:val="000000" w:themeColor="text1"/>
                <w:sz w:val="22"/>
                <w:szCs w:val="22"/>
                <w:lang w:eastAsia="en-US"/>
              </w:rPr>
              <w:t>N</w:t>
            </w:r>
          </w:p>
        </w:tc>
      </w:tr>
      <w:tr w:rsidR="00636D2B" w:rsidRPr="00AA6D9A" w14:paraId="520BF6C0"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1D613102" w14:textId="77777777" w:rsidR="00636D2B" w:rsidRPr="00AA6D9A" w:rsidRDefault="00636D2B" w:rsidP="00636D2B">
            <w:pPr>
              <w:suppressAutoHyphens/>
              <w:autoSpaceDN w:val="0"/>
              <w:textAlignment w:val="baseline"/>
              <w:rPr>
                <w:rFonts w:ascii="Arial" w:eastAsia="Calibri" w:hAnsi="Arial" w:cs="Arial"/>
                <w:sz w:val="22"/>
                <w:szCs w:val="22"/>
                <w:lang w:eastAsia="en-US"/>
              </w:rPr>
            </w:pPr>
            <w:r w:rsidRPr="00AA6D9A">
              <w:rPr>
                <w:rFonts w:ascii="Arial" w:eastAsia="Calibri" w:hAnsi="Arial" w:cs="Arial"/>
                <w:b/>
                <w:sz w:val="22"/>
                <w:szCs w:val="22"/>
                <w:lang w:eastAsia="en-US"/>
              </w:rPr>
              <w:t xml:space="preserve">Noise exposure? </w:t>
            </w:r>
          </w:p>
          <w:p w14:paraId="34A1C8DC" w14:textId="77777777" w:rsidR="00636D2B" w:rsidRPr="00AA6D9A" w:rsidRDefault="00636D2B" w:rsidP="00636D2B">
            <w:pPr>
              <w:suppressAutoHyphens/>
              <w:autoSpaceDN w:val="0"/>
              <w:textAlignment w:val="baseline"/>
              <w:rPr>
                <w:rFonts w:ascii="Arial" w:eastAsia="Calibri" w:hAnsi="Arial"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3DA35D10" w14:textId="394D93B6" w:rsidR="00636D2B" w:rsidRPr="00AA6D9A" w:rsidRDefault="00636D2B" w:rsidP="00636D2B">
            <w:pPr>
              <w:suppressAutoHyphens/>
              <w:autoSpaceDN w:val="0"/>
              <w:textAlignment w:val="baseline"/>
              <w:rPr>
                <w:rFonts w:ascii="Arial" w:eastAsia="Calibri" w:hAnsi="Arial" w:cs="Arial"/>
                <w:bCs/>
                <w:sz w:val="22"/>
                <w:szCs w:val="22"/>
                <w:lang w:eastAsia="en-US"/>
              </w:rPr>
            </w:pPr>
            <w:r w:rsidRPr="00AA6D9A">
              <w:rPr>
                <w:rFonts w:ascii="Arial" w:eastAsia="Calibri" w:hAnsi="Arial" w:cs="Arial"/>
                <w:bCs/>
                <w:sz w:val="22"/>
                <w:szCs w:val="22"/>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3F36110B" w14:textId="77777777" w:rsidR="00636D2B" w:rsidRPr="00AA6D9A" w:rsidRDefault="00636D2B" w:rsidP="00636D2B">
            <w:pPr>
              <w:suppressAutoHyphens/>
              <w:autoSpaceDN w:val="0"/>
              <w:textAlignment w:val="baseline"/>
              <w:rPr>
                <w:rFonts w:ascii="Arial" w:eastAsia="Calibri" w:hAnsi="Arial"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838B1DC" w14:textId="77777777" w:rsidR="00636D2B" w:rsidRPr="00AA6D9A" w:rsidRDefault="00FB26A1" w:rsidP="00636D2B">
            <w:pPr>
              <w:suppressAutoHyphens/>
              <w:autoSpaceDN w:val="0"/>
              <w:textAlignment w:val="baseline"/>
              <w:rPr>
                <w:rFonts w:ascii="Arial" w:eastAsia="Calibri" w:hAnsi="Arial" w:cs="Arial"/>
                <w:color w:val="000000" w:themeColor="text1"/>
                <w:sz w:val="22"/>
                <w:szCs w:val="22"/>
                <w:lang w:eastAsia="en-US"/>
              </w:rPr>
            </w:pPr>
            <w:r w:rsidRPr="00AA6D9A">
              <w:rPr>
                <w:rFonts w:ascii="Arial" w:eastAsia="Calibri" w:hAnsi="Arial" w:cs="Arial"/>
                <w:color w:val="000000" w:themeColor="text1"/>
                <w:sz w:val="22"/>
                <w:szCs w:val="22"/>
                <w:lang w:eastAsia="en-US"/>
              </w:rPr>
              <w:t>N</w:t>
            </w:r>
          </w:p>
        </w:tc>
      </w:tr>
      <w:tr w:rsidR="00636D2B" w:rsidRPr="00AA6D9A" w14:paraId="06937A98" w14:textId="77777777" w:rsidTr="00F12772">
        <w:tc>
          <w:tcPr>
            <w:tcW w:w="2095"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tcPr>
          <w:p w14:paraId="3005F593" w14:textId="77777777" w:rsidR="00636D2B" w:rsidRPr="00AA6D9A" w:rsidRDefault="00636D2B" w:rsidP="00636D2B">
            <w:pPr>
              <w:suppressAutoHyphens/>
              <w:autoSpaceDN w:val="0"/>
              <w:textAlignment w:val="baseline"/>
              <w:rPr>
                <w:rFonts w:ascii="Arial" w:eastAsia="Calibri" w:hAnsi="Arial" w:cs="Arial"/>
                <w:sz w:val="22"/>
                <w:szCs w:val="22"/>
                <w:lang w:eastAsia="en-US"/>
              </w:rPr>
            </w:pPr>
            <w:r w:rsidRPr="00AA6D9A">
              <w:rPr>
                <w:rFonts w:ascii="Arial" w:eastAsia="Calibri" w:hAnsi="Arial" w:cs="Arial"/>
                <w:b/>
                <w:sz w:val="22"/>
                <w:szCs w:val="22"/>
                <w:lang w:eastAsia="en-US"/>
              </w:rPr>
              <w:t>Work at heights?</w:t>
            </w:r>
          </w:p>
          <w:p w14:paraId="6FAAC95D" w14:textId="77777777" w:rsidR="00636D2B" w:rsidRPr="00AA6D9A" w:rsidRDefault="00636D2B" w:rsidP="00636D2B">
            <w:pPr>
              <w:suppressAutoHyphens/>
              <w:autoSpaceDN w:val="0"/>
              <w:textAlignment w:val="baseline"/>
              <w:rPr>
                <w:rFonts w:ascii="Arial" w:eastAsia="Calibri" w:hAnsi="Arial" w:cs="Arial"/>
                <w:b/>
                <w:sz w:val="22"/>
                <w:szCs w:val="22"/>
                <w:lang w:eastAsia="en-US"/>
              </w:rPr>
            </w:pPr>
          </w:p>
        </w:tc>
        <w:tc>
          <w:tcPr>
            <w:tcW w:w="6524"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05FBE123" w14:textId="77777777" w:rsidR="00636D2B" w:rsidRPr="00AA6D9A" w:rsidRDefault="00636D2B" w:rsidP="00636D2B">
            <w:pPr>
              <w:suppressAutoHyphens/>
              <w:autoSpaceDN w:val="0"/>
              <w:textAlignment w:val="baseline"/>
              <w:rPr>
                <w:rFonts w:ascii="Arial" w:eastAsia="Calibri" w:hAnsi="Arial" w:cs="Arial"/>
                <w:bCs/>
                <w:sz w:val="22"/>
                <w:szCs w:val="22"/>
                <w:lang w:eastAsia="en-US"/>
              </w:rPr>
            </w:pPr>
            <w:r w:rsidRPr="00AA6D9A">
              <w:rPr>
                <w:rFonts w:ascii="Arial" w:eastAsia="Calibri" w:hAnsi="Arial" w:cs="Arial"/>
                <w:bCs/>
                <w:sz w:val="22"/>
                <w:szCs w:val="22"/>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2AF8A201" w14:textId="77777777" w:rsidR="00636D2B" w:rsidRPr="00AA6D9A" w:rsidRDefault="00636D2B" w:rsidP="00636D2B">
            <w:pPr>
              <w:suppressAutoHyphens/>
              <w:autoSpaceDN w:val="0"/>
              <w:textAlignment w:val="baseline"/>
              <w:rPr>
                <w:rFonts w:ascii="Arial" w:eastAsia="Calibri" w:hAnsi="Arial" w:cs="Arial"/>
                <w:color w:val="000000" w:themeColor="text1"/>
                <w:sz w:val="22"/>
                <w:szCs w:val="22"/>
                <w:lang w:eastAsia="en-US"/>
              </w:rPr>
            </w:pPr>
          </w:p>
        </w:tc>
        <w:tc>
          <w:tcPr>
            <w:tcW w:w="582"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14:paraId="1F6BD33C" w14:textId="77777777" w:rsidR="00636D2B" w:rsidRPr="00AA6D9A" w:rsidRDefault="00FB26A1" w:rsidP="00636D2B">
            <w:pPr>
              <w:suppressAutoHyphens/>
              <w:autoSpaceDN w:val="0"/>
              <w:textAlignment w:val="baseline"/>
              <w:rPr>
                <w:rFonts w:ascii="Arial" w:eastAsia="Calibri" w:hAnsi="Arial" w:cs="Arial"/>
                <w:color w:val="000000" w:themeColor="text1"/>
                <w:sz w:val="22"/>
                <w:szCs w:val="22"/>
                <w:lang w:eastAsia="en-US"/>
              </w:rPr>
            </w:pPr>
            <w:r w:rsidRPr="00AA6D9A">
              <w:rPr>
                <w:rFonts w:ascii="Arial" w:eastAsia="Calibri" w:hAnsi="Arial" w:cs="Arial"/>
                <w:color w:val="000000" w:themeColor="text1"/>
                <w:sz w:val="22"/>
                <w:szCs w:val="22"/>
                <w:lang w:eastAsia="en-US"/>
              </w:rPr>
              <w:t>N</w:t>
            </w:r>
          </w:p>
        </w:tc>
      </w:tr>
    </w:tbl>
    <w:p w14:paraId="62D2CBDE" w14:textId="77777777" w:rsidR="00636D2B" w:rsidRDefault="00636D2B" w:rsidP="00636D2B">
      <w:pPr>
        <w:rPr>
          <w:rFonts w:ascii="Arial" w:hAnsi="Arial" w:cs="Arial"/>
          <w:b/>
          <w:color w:val="FF0000"/>
          <w:sz w:val="20"/>
          <w:szCs w:val="20"/>
        </w:rPr>
      </w:pPr>
    </w:p>
    <w:sectPr w:rsidR="00636D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81F7B" w14:textId="77777777" w:rsidR="00FA4A9C" w:rsidRDefault="00FA4A9C" w:rsidP="008555CA">
      <w:r>
        <w:separator/>
      </w:r>
    </w:p>
  </w:endnote>
  <w:endnote w:type="continuationSeparator" w:id="0">
    <w:p w14:paraId="321B7C00" w14:textId="77777777" w:rsidR="00FA4A9C" w:rsidRDefault="00FA4A9C"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86C8" w14:textId="77777777" w:rsidR="00281E0C" w:rsidRDefault="00281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14:paraId="5A5C345B" w14:textId="77777777" w:rsidR="00CB06EA" w:rsidRPr="00CB06EA" w:rsidRDefault="001830AB" w:rsidP="001830AB">
        <w:pPr>
          <w:pStyle w:val="Footer"/>
          <w:jc w:val="right"/>
          <w:rPr>
            <w:rFonts w:asciiTheme="minorHAnsi" w:hAnsiTheme="minorHAnsi"/>
            <w:color w:val="404040" w:themeColor="text1" w:themeTint="BF"/>
          </w:rPr>
        </w:pPr>
        <w:r>
          <w:rPr>
            <w:noProof/>
          </w:rPr>
          <mc:AlternateContent>
            <mc:Choice Requires="wps">
              <w:drawing>
                <wp:anchor distT="0" distB="0" distL="114300" distR="114300" simplePos="0" relativeHeight="251657216" behindDoc="1" locked="0" layoutInCell="1" allowOverlap="1" wp14:anchorId="462ADA21" wp14:editId="74FF0518">
                  <wp:simplePos x="0" y="0"/>
                  <wp:positionH relativeFrom="column">
                    <wp:posOffset>8753475</wp:posOffset>
                  </wp:positionH>
                  <wp:positionV relativeFrom="paragraph">
                    <wp:posOffset>-17145</wp:posOffset>
                  </wp:positionV>
                  <wp:extent cx="171450" cy="200025"/>
                  <wp:effectExtent l="0" t="0" r="0" b="9525"/>
                  <wp:wrapNone/>
                  <wp:docPr id="3" name="Oval 3"/>
                  <wp:cNvGraphicFramePr/>
                  <a:graphic xmlns:a="http://schemas.openxmlformats.org/drawingml/2006/main">
                    <a:graphicData uri="http://schemas.microsoft.com/office/word/2010/wordprocessingShape">
                      <wps:wsp>
                        <wps:cNvSpPr/>
                        <wps:spPr>
                          <a:xfrm>
                            <a:off x="0" y="0"/>
                            <a:ext cx="171450" cy="200025"/>
                          </a:xfrm>
                          <a:prstGeom prst="ellipse">
                            <a:avLst/>
                          </a:prstGeom>
                          <a:solidFill>
                            <a:srgbClr val="79B9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9BB945" id="Oval 3" o:spid="_x0000_s1026" style="position:absolute;margin-left:689.25pt;margin-top:-1.35pt;width:13.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" fillcolor="#79b92c" stroked="f" strokeweight="2pt"/>
              </w:pict>
            </mc:Fallback>
          </mc:AlternateContent>
        </w:r>
        <w:r w:rsidR="00A67A51">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4D65C5">
          <w:rPr>
            <w:rFonts w:asciiTheme="minorHAnsi" w:hAnsiTheme="minorHAnsi"/>
            <w:noProof/>
            <w:color w:val="404040" w:themeColor="text1" w:themeTint="BF"/>
            <w:sz w:val="20"/>
            <w:szCs w:val="20"/>
          </w:rPr>
          <w:t>6</w:t>
        </w:r>
        <w:r w:rsidR="00CB06EA" w:rsidRPr="001830AB">
          <w:rPr>
            <w:rFonts w:asciiTheme="minorHAnsi" w:hAnsiTheme="minorHAnsi"/>
            <w:noProof/>
            <w:color w:val="404040" w:themeColor="text1" w:themeTint="BF"/>
            <w:sz w:val="20"/>
            <w:szCs w:val="20"/>
          </w:rPr>
          <w:fldChar w:fldCharType="end"/>
        </w:r>
      </w:p>
    </w:sdtContent>
  </w:sdt>
  <w:p w14:paraId="1E517522" w14:textId="1BD2E994" w:rsidR="00CB06EA" w:rsidRPr="00900BFF" w:rsidRDefault="00C131D7">
    <w:pPr>
      <w:pStyle w:val="Footer"/>
      <w:rPr>
        <w:rFonts w:ascii="Arial" w:hAnsi="Arial" w:cs="Arial"/>
        <w:sz w:val="18"/>
        <w:szCs w:val="18"/>
      </w:rPr>
    </w:pPr>
    <w:r w:rsidRPr="00900BFF">
      <w:rPr>
        <w:rFonts w:ascii="Arial" w:hAnsi="Arial" w:cs="Arial"/>
        <w:sz w:val="18"/>
        <w:szCs w:val="18"/>
      </w:rPr>
      <w:t>JD0</w:t>
    </w:r>
    <w:r w:rsidR="00900BFF" w:rsidRPr="00900BFF">
      <w:rPr>
        <w:rFonts w:ascii="Arial" w:hAnsi="Arial" w:cs="Arial"/>
        <w:sz w:val="18"/>
        <w:szCs w:val="18"/>
      </w:rPr>
      <w:t xml:space="preserve">64 </w:t>
    </w:r>
    <w:r w:rsidR="00661B7E">
      <w:rPr>
        <w:rFonts w:ascii="Arial" w:hAnsi="Arial" w:cs="Arial"/>
        <w:sz w:val="18"/>
        <w:szCs w:val="18"/>
      </w:rPr>
      <w:t>v</w:t>
    </w:r>
    <w:r w:rsidR="00900BFF" w:rsidRPr="00900BFF">
      <w:rPr>
        <w:rFonts w:ascii="Arial" w:hAnsi="Arial" w:cs="Arial"/>
        <w:sz w:val="18"/>
        <w:szCs w:val="18"/>
      </w:rPr>
      <w:t>1.1 Jun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F542A" w14:textId="77777777" w:rsidR="00281E0C" w:rsidRDefault="0028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C99E0" w14:textId="77777777" w:rsidR="00FA4A9C" w:rsidRDefault="00FA4A9C" w:rsidP="008555CA">
      <w:r>
        <w:separator/>
      </w:r>
    </w:p>
  </w:footnote>
  <w:footnote w:type="continuationSeparator" w:id="0">
    <w:p w14:paraId="302F9A67" w14:textId="77777777" w:rsidR="00FA4A9C" w:rsidRDefault="00FA4A9C"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D0B8C" w14:textId="77777777" w:rsidR="00281E0C" w:rsidRDefault="00281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666D" w14:textId="1D4A64D3" w:rsidR="00980B21" w:rsidRDefault="00980B21">
    <w:pPr>
      <w:pStyle w:val="Header"/>
    </w:pPr>
    <w:r>
      <w:rPr>
        <w:noProof/>
      </w:rPr>
      <w:drawing>
        <wp:inline distT="0" distB="0" distL="0" distR="0" wp14:anchorId="099BB01D" wp14:editId="34C00920">
          <wp:extent cx="2495550" cy="942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2495344" cy="94289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1DCD" w14:textId="77777777" w:rsidR="00281E0C" w:rsidRDefault="00281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122CF"/>
    <w:multiLevelType w:val="hybridMultilevel"/>
    <w:tmpl w:val="F55EBD5C"/>
    <w:lvl w:ilvl="0" w:tplc="1E5876A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AF280A"/>
    <w:multiLevelType w:val="hybridMultilevel"/>
    <w:tmpl w:val="82C6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B473D"/>
    <w:multiLevelType w:val="hybridMultilevel"/>
    <w:tmpl w:val="9B40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B7312"/>
    <w:multiLevelType w:val="hybridMultilevel"/>
    <w:tmpl w:val="1D92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060FA"/>
    <w:multiLevelType w:val="hybridMultilevel"/>
    <w:tmpl w:val="4BF6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A43D5"/>
    <w:multiLevelType w:val="hybridMultilevel"/>
    <w:tmpl w:val="0E00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85A93"/>
    <w:multiLevelType w:val="hybridMultilevel"/>
    <w:tmpl w:val="17F6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CA6FE2"/>
    <w:multiLevelType w:val="hybridMultilevel"/>
    <w:tmpl w:val="ECC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37DF2"/>
    <w:multiLevelType w:val="hybridMultilevel"/>
    <w:tmpl w:val="0FAE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943AC"/>
    <w:multiLevelType w:val="hybridMultilevel"/>
    <w:tmpl w:val="CC02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05F01"/>
    <w:multiLevelType w:val="hybridMultilevel"/>
    <w:tmpl w:val="7578E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DD3AF3"/>
    <w:multiLevelType w:val="hybridMultilevel"/>
    <w:tmpl w:val="FBE0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21"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0"/>
  </w:num>
  <w:num w:numId="3">
    <w:abstractNumId w:val="15"/>
  </w:num>
  <w:num w:numId="4">
    <w:abstractNumId w:val="5"/>
  </w:num>
  <w:num w:numId="5">
    <w:abstractNumId w:val="18"/>
  </w:num>
  <w:num w:numId="6">
    <w:abstractNumId w:val="10"/>
  </w:num>
  <w:num w:numId="7">
    <w:abstractNumId w:val="21"/>
  </w:num>
  <w:num w:numId="8">
    <w:abstractNumId w:val="16"/>
  </w:num>
  <w:num w:numId="9">
    <w:abstractNumId w:val="12"/>
  </w:num>
  <w:num w:numId="10">
    <w:abstractNumId w:val="0"/>
  </w:num>
  <w:num w:numId="11">
    <w:abstractNumId w:val="1"/>
  </w:num>
  <w:num w:numId="12">
    <w:abstractNumId w:val="17"/>
  </w:num>
  <w:num w:numId="13">
    <w:abstractNumId w:val="11"/>
  </w:num>
  <w:num w:numId="14">
    <w:abstractNumId w:val="6"/>
  </w:num>
  <w:num w:numId="15">
    <w:abstractNumId w:val="3"/>
  </w:num>
  <w:num w:numId="16">
    <w:abstractNumId w:val="7"/>
  </w:num>
  <w:num w:numId="17">
    <w:abstractNumId w:val="4"/>
  </w:num>
  <w:num w:numId="18">
    <w:abstractNumId w:val="19"/>
  </w:num>
  <w:num w:numId="19">
    <w:abstractNumId w:val="8"/>
  </w:num>
  <w:num w:numId="20">
    <w:abstractNumId w:val="13"/>
  </w:num>
  <w:num w:numId="21">
    <w:abstractNumId w:val="9"/>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7C6"/>
    <w:rsid w:val="0000212D"/>
    <w:rsid w:val="000147CD"/>
    <w:rsid w:val="00015E91"/>
    <w:rsid w:val="00021EFC"/>
    <w:rsid w:val="00023833"/>
    <w:rsid w:val="00025900"/>
    <w:rsid w:val="00027D6D"/>
    <w:rsid w:val="00033223"/>
    <w:rsid w:val="0003342D"/>
    <w:rsid w:val="00033E06"/>
    <w:rsid w:val="00037CBA"/>
    <w:rsid w:val="00042C8B"/>
    <w:rsid w:val="0005214B"/>
    <w:rsid w:val="00080212"/>
    <w:rsid w:val="00087A63"/>
    <w:rsid w:val="000A1C7A"/>
    <w:rsid w:val="000A601C"/>
    <w:rsid w:val="000A7B9D"/>
    <w:rsid w:val="000B70C5"/>
    <w:rsid w:val="000C2D3B"/>
    <w:rsid w:val="000C3491"/>
    <w:rsid w:val="000C5D2A"/>
    <w:rsid w:val="000D3C11"/>
    <w:rsid w:val="000D5E6D"/>
    <w:rsid w:val="000E2ED3"/>
    <w:rsid w:val="000F3FC2"/>
    <w:rsid w:val="001165B9"/>
    <w:rsid w:val="001232AB"/>
    <w:rsid w:val="00124A66"/>
    <w:rsid w:val="00127C02"/>
    <w:rsid w:val="00131199"/>
    <w:rsid w:val="00140172"/>
    <w:rsid w:val="00140830"/>
    <w:rsid w:val="00143649"/>
    <w:rsid w:val="00156ACB"/>
    <w:rsid w:val="001650DC"/>
    <w:rsid w:val="00167A0F"/>
    <w:rsid w:val="00174041"/>
    <w:rsid w:val="001830AB"/>
    <w:rsid w:val="001914D7"/>
    <w:rsid w:val="00191C8D"/>
    <w:rsid w:val="001931A8"/>
    <w:rsid w:val="001968A5"/>
    <w:rsid w:val="0019715F"/>
    <w:rsid w:val="001A3BCC"/>
    <w:rsid w:val="001B2228"/>
    <w:rsid w:val="001B2AD9"/>
    <w:rsid w:val="001B3726"/>
    <w:rsid w:val="001B4529"/>
    <w:rsid w:val="001B4B4E"/>
    <w:rsid w:val="001C24B3"/>
    <w:rsid w:val="001C4AB7"/>
    <w:rsid w:val="001C6E5E"/>
    <w:rsid w:val="001D0703"/>
    <w:rsid w:val="001D1E6E"/>
    <w:rsid w:val="001E7ED1"/>
    <w:rsid w:val="001F4248"/>
    <w:rsid w:val="002049C5"/>
    <w:rsid w:val="00205AC3"/>
    <w:rsid w:val="0021725E"/>
    <w:rsid w:val="0021772D"/>
    <w:rsid w:val="00222417"/>
    <w:rsid w:val="00224F46"/>
    <w:rsid w:val="0022517A"/>
    <w:rsid w:val="00231A39"/>
    <w:rsid w:val="0024310E"/>
    <w:rsid w:val="00243B98"/>
    <w:rsid w:val="00244F62"/>
    <w:rsid w:val="002460C1"/>
    <w:rsid w:val="00246BAB"/>
    <w:rsid w:val="00247F64"/>
    <w:rsid w:val="002529B1"/>
    <w:rsid w:val="00260A5D"/>
    <w:rsid w:val="00281E0C"/>
    <w:rsid w:val="002954B1"/>
    <w:rsid w:val="00296995"/>
    <w:rsid w:val="002A74EB"/>
    <w:rsid w:val="002B20F9"/>
    <w:rsid w:val="002D31B9"/>
    <w:rsid w:val="002D33FF"/>
    <w:rsid w:val="002D4ED5"/>
    <w:rsid w:val="002D76E0"/>
    <w:rsid w:val="002E6F94"/>
    <w:rsid w:val="002F08C8"/>
    <w:rsid w:val="002F7D25"/>
    <w:rsid w:val="003023FD"/>
    <w:rsid w:val="00311844"/>
    <w:rsid w:val="003121FD"/>
    <w:rsid w:val="00312C47"/>
    <w:rsid w:val="003269B6"/>
    <w:rsid w:val="00327C16"/>
    <w:rsid w:val="003368B0"/>
    <w:rsid w:val="0033721C"/>
    <w:rsid w:val="00350AD4"/>
    <w:rsid w:val="00361A12"/>
    <w:rsid w:val="0036214C"/>
    <w:rsid w:val="0037433A"/>
    <w:rsid w:val="00384368"/>
    <w:rsid w:val="003962B5"/>
    <w:rsid w:val="003B7A94"/>
    <w:rsid w:val="003C5B46"/>
    <w:rsid w:val="003D1DA3"/>
    <w:rsid w:val="003F0673"/>
    <w:rsid w:val="003F1027"/>
    <w:rsid w:val="003F1D23"/>
    <w:rsid w:val="003F3B3D"/>
    <w:rsid w:val="003F4D3F"/>
    <w:rsid w:val="003F6DE9"/>
    <w:rsid w:val="00403D86"/>
    <w:rsid w:val="0040442D"/>
    <w:rsid w:val="00417546"/>
    <w:rsid w:val="0042095B"/>
    <w:rsid w:val="00433118"/>
    <w:rsid w:val="00446ABB"/>
    <w:rsid w:val="00454A7B"/>
    <w:rsid w:val="0046585E"/>
    <w:rsid w:val="00470CBD"/>
    <w:rsid w:val="004810C9"/>
    <w:rsid w:val="004873ED"/>
    <w:rsid w:val="004A4B97"/>
    <w:rsid w:val="004B0409"/>
    <w:rsid w:val="004C4ED2"/>
    <w:rsid w:val="004D65C5"/>
    <w:rsid w:val="004E3537"/>
    <w:rsid w:val="004F6C7C"/>
    <w:rsid w:val="00502758"/>
    <w:rsid w:val="00504D95"/>
    <w:rsid w:val="00513FAF"/>
    <w:rsid w:val="005237BC"/>
    <w:rsid w:val="005254AB"/>
    <w:rsid w:val="00531171"/>
    <w:rsid w:val="00532F22"/>
    <w:rsid w:val="005354CC"/>
    <w:rsid w:val="005363E3"/>
    <w:rsid w:val="00555A0A"/>
    <w:rsid w:val="0056106E"/>
    <w:rsid w:val="005809C5"/>
    <w:rsid w:val="0059448C"/>
    <w:rsid w:val="005A4B31"/>
    <w:rsid w:val="005C3055"/>
    <w:rsid w:val="005D333F"/>
    <w:rsid w:val="005E60F7"/>
    <w:rsid w:val="005F2E4B"/>
    <w:rsid w:val="005F47D1"/>
    <w:rsid w:val="00616552"/>
    <w:rsid w:val="00620A03"/>
    <w:rsid w:val="00620B47"/>
    <w:rsid w:val="0062530E"/>
    <w:rsid w:val="006361EF"/>
    <w:rsid w:val="00636D2B"/>
    <w:rsid w:val="00652921"/>
    <w:rsid w:val="00661B7E"/>
    <w:rsid w:val="00670F53"/>
    <w:rsid w:val="006879A4"/>
    <w:rsid w:val="00690C6B"/>
    <w:rsid w:val="006A5EFF"/>
    <w:rsid w:val="006B2622"/>
    <w:rsid w:val="006B3136"/>
    <w:rsid w:val="006B3E4A"/>
    <w:rsid w:val="006B666B"/>
    <w:rsid w:val="006C5FAA"/>
    <w:rsid w:val="006C60C6"/>
    <w:rsid w:val="006D66F1"/>
    <w:rsid w:val="006E4A8D"/>
    <w:rsid w:val="006F1DF6"/>
    <w:rsid w:val="006F3742"/>
    <w:rsid w:val="00702876"/>
    <w:rsid w:val="00706BAE"/>
    <w:rsid w:val="0071127D"/>
    <w:rsid w:val="007137EA"/>
    <w:rsid w:val="00716204"/>
    <w:rsid w:val="0072337C"/>
    <w:rsid w:val="00724263"/>
    <w:rsid w:val="007342F3"/>
    <w:rsid w:val="00740786"/>
    <w:rsid w:val="00764F6F"/>
    <w:rsid w:val="00765A18"/>
    <w:rsid w:val="00765F7B"/>
    <w:rsid w:val="00771E7C"/>
    <w:rsid w:val="00772508"/>
    <w:rsid w:val="007747E3"/>
    <w:rsid w:val="00780D58"/>
    <w:rsid w:val="007822E5"/>
    <w:rsid w:val="007901B9"/>
    <w:rsid w:val="007927CC"/>
    <w:rsid w:val="0079435C"/>
    <w:rsid w:val="007C0F13"/>
    <w:rsid w:val="007D45BF"/>
    <w:rsid w:val="007D4DAC"/>
    <w:rsid w:val="007D67CA"/>
    <w:rsid w:val="007D6D8D"/>
    <w:rsid w:val="007D7636"/>
    <w:rsid w:val="007E1725"/>
    <w:rsid w:val="007E2EA1"/>
    <w:rsid w:val="007F649D"/>
    <w:rsid w:val="00803521"/>
    <w:rsid w:val="00803FEE"/>
    <w:rsid w:val="00805E19"/>
    <w:rsid w:val="00814A38"/>
    <w:rsid w:val="00815421"/>
    <w:rsid w:val="00816FF8"/>
    <w:rsid w:val="008253C3"/>
    <w:rsid w:val="008257E6"/>
    <w:rsid w:val="0082650A"/>
    <w:rsid w:val="008513DA"/>
    <w:rsid w:val="00853D5B"/>
    <w:rsid w:val="008555CA"/>
    <w:rsid w:val="00857757"/>
    <w:rsid w:val="00861F4D"/>
    <w:rsid w:val="00862FED"/>
    <w:rsid w:val="008663B1"/>
    <w:rsid w:val="00881D36"/>
    <w:rsid w:val="00884485"/>
    <w:rsid w:val="0088477B"/>
    <w:rsid w:val="00886D21"/>
    <w:rsid w:val="008877D3"/>
    <w:rsid w:val="00897519"/>
    <w:rsid w:val="008A1C91"/>
    <w:rsid w:val="008A2AFA"/>
    <w:rsid w:val="008A2D6B"/>
    <w:rsid w:val="008A42FB"/>
    <w:rsid w:val="008B00E0"/>
    <w:rsid w:val="008B7485"/>
    <w:rsid w:val="008C358D"/>
    <w:rsid w:val="008E7E82"/>
    <w:rsid w:val="008F04F7"/>
    <w:rsid w:val="008F5CEB"/>
    <w:rsid w:val="00900BFF"/>
    <w:rsid w:val="00902AC5"/>
    <w:rsid w:val="00905549"/>
    <w:rsid w:val="00906C9F"/>
    <w:rsid w:val="00910D94"/>
    <w:rsid w:val="00913F0B"/>
    <w:rsid w:val="00917285"/>
    <w:rsid w:val="00935BDD"/>
    <w:rsid w:val="00936964"/>
    <w:rsid w:val="00936FF2"/>
    <w:rsid w:val="00945345"/>
    <w:rsid w:val="00946F0F"/>
    <w:rsid w:val="00951C59"/>
    <w:rsid w:val="00953E57"/>
    <w:rsid w:val="00965C2D"/>
    <w:rsid w:val="00966A51"/>
    <w:rsid w:val="00967DC0"/>
    <w:rsid w:val="00971568"/>
    <w:rsid w:val="00973E07"/>
    <w:rsid w:val="00980B21"/>
    <w:rsid w:val="0098257F"/>
    <w:rsid w:val="009827D7"/>
    <w:rsid w:val="00984C83"/>
    <w:rsid w:val="009870C7"/>
    <w:rsid w:val="00987AAE"/>
    <w:rsid w:val="00992DAA"/>
    <w:rsid w:val="00997667"/>
    <w:rsid w:val="009A0AE3"/>
    <w:rsid w:val="009A2D13"/>
    <w:rsid w:val="009A3165"/>
    <w:rsid w:val="009A7022"/>
    <w:rsid w:val="009A7B55"/>
    <w:rsid w:val="009C0FB6"/>
    <w:rsid w:val="009C13A2"/>
    <w:rsid w:val="009D4CF5"/>
    <w:rsid w:val="009D744C"/>
    <w:rsid w:val="009E0220"/>
    <w:rsid w:val="00A06E23"/>
    <w:rsid w:val="00A11D43"/>
    <w:rsid w:val="00A15340"/>
    <w:rsid w:val="00A17289"/>
    <w:rsid w:val="00A23AFF"/>
    <w:rsid w:val="00A25B32"/>
    <w:rsid w:val="00A4130A"/>
    <w:rsid w:val="00A42A8F"/>
    <w:rsid w:val="00A5349D"/>
    <w:rsid w:val="00A539D5"/>
    <w:rsid w:val="00A54DCB"/>
    <w:rsid w:val="00A57047"/>
    <w:rsid w:val="00A64FFF"/>
    <w:rsid w:val="00A661B0"/>
    <w:rsid w:val="00A668E1"/>
    <w:rsid w:val="00A67A51"/>
    <w:rsid w:val="00A7191E"/>
    <w:rsid w:val="00A75DB5"/>
    <w:rsid w:val="00A87A4C"/>
    <w:rsid w:val="00A9098F"/>
    <w:rsid w:val="00A93FCE"/>
    <w:rsid w:val="00A96FB7"/>
    <w:rsid w:val="00AA44D8"/>
    <w:rsid w:val="00AA6D9A"/>
    <w:rsid w:val="00AC4760"/>
    <w:rsid w:val="00AD216C"/>
    <w:rsid w:val="00AD47C6"/>
    <w:rsid w:val="00AE1AFE"/>
    <w:rsid w:val="00AF3965"/>
    <w:rsid w:val="00AF61A2"/>
    <w:rsid w:val="00B12448"/>
    <w:rsid w:val="00B20B91"/>
    <w:rsid w:val="00B26210"/>
    <w:rsid w:val="00B40EB3"/>
    <w:rsid w:val="00B505C9"/>
    <w:rsid w:val="00B516CC"/>
    <w:rsid w:val="00B5630A"/>
    <w:rsid w:val="00B57BE9"/>
    <w:rsid w:val="00B6073E"/>
    <w:rsid w:val="00B60E75"/>
    <w:rsid w:val="00B63145"/>
    <w:rsid w:val="00B66951"/>
    <w:rsid w:val="00B76E58"/>
    <w:rsid w:val="00B83058"/>
    <w:rsid w:val="00B87890"/>
    <w:rsid w:val="00B90526"/>
    <w:rsid w:val="00B9284C"/>
    <w:rsid w:val="00B949D8"/>
    <w:rsid w:val="00BB1DA5"/>
    <w:rsid w:val="00BB2A1C"/>
    <w:rsid w:val="00BC5DE3"/>
    <w:rsid w:val="00BD544B"/>
    <w:rsid w:val="00BE28D7"/>
    <w:rsid w:val="00BE4B6C"/>
    <w:rsid w:val="00BF4839"/>
    <w:rsid w:val="00C03CA6"/>
    <w:rsid w:val="00C102E3"/>
    <w:rsid w:val="00C131D7"/>
    <w:rsid w:val="00C21566"/>
    <w:rsid w:val="00C236C2"/>
    <w:rsid w:val="00C24D00"/>
    <w:rsid w:val="00C30477"/>
    <w:rsid w:val="00C34DE7"/>
    <w:rsid w:val="00C37268"/>
    <w:rsid w:val="00C4251D"/>
    <w:rsid w:val="00C42A28"/>
    <w:rsid w:val="00C46316"/>
    <w:rsid w:val="00C46BEB"/>
    <w:rsid w:val="00C5096C"/>
    <w:rsid w:val="00C53789"/>
    <w:rsid w:val="00C54156"/>
    <w:rsid w:val="00C67064"/>
    <w:rsid w:val="00C870D7"/>
    <w:rsid w:val="00C94CAC"/>
    <w:rsid w:val="00C9696F"/>
    <w:rsid w:val="00C96F0F"/>
    <w:rsid w:val="00C975C1"/>
    <w:rsid w:val="00CA4A59"/>
    <w:rsid w:val="00CB06EA"/>
    <w:rsid w:val="00CB15F4"/>
    <w:rsid w:val="00CC48FA"/>
    <w:rsid w:val="00CF2EFB"/>
    <w:rsid w:val="00D07531"/>
    <w:rsid w:val="00D11DCA"/>
    <w:rsid w:val="00D16396"/>
    <w:rsid w:val="00D2725D"/>
    <w:rsid w:val="00D313A2"/>
    <w:rsid w:val="00D333AB"/>
    <w:rsid w:val="00D356A6"/>
    <w:rsid w:val="00D462D3"/>
    <w:rsid w:val="00D6279B"/>
    <w:rsid w:val="00D64D11"/>
    <w:rsid w:val="00D65B67"/>
    <w:rsid w:val="00D724D6"/>
    <w:rsid w:val="00D82258"/>
    <w:rsid w:val="00D96E36"/>
    <w:rsid w:val="00DA391B"/>
    <w:rsid w:val="00DB0748"/>
    <w:rsid w:val="00DB1466"/>
    <w:rsid w:val="00DB4C56"/>
    <w:rsid w:val="00DC5006"/>
    <w:rsid w:val="00DC5BC7"/>
    <w:rsid w:val="00DC78C0"/>
    <w:rsid w:val="00DF1E19"/>
    <w:rsid w:val="00E021CF"/>
    <w:rsid w:val="00E05F45"/>
    <w:rsid w:val="00E1612E"/>
    <w:rsid w:val="00E23B8B"/>
    <w:rsid w:val="00E23D19"/>
    <w:rsid w:val="00E2507F"/>
    <w:rsid w:val="00E268D5"/>
    <w:rsid w:val="00E2702A"/>
    <w:rsid w:val="00E30E2C"/>
    <w:rsid w:val="00E41390"/>
    <w:rsid w:val="00E454F1"/>
    <w:rsid w:val="00E47E41"/>
    <w:rsid w:val="00E57902"/>
    <w:rsid w:val="00E746E7"/>
    <w:rsid w:val="00E76E29"/>
    <w:rsid w:val="00E76E2E"/>
    <w:rsid w:val="00E90F09"/>
    <w:rsid w:val="00E912A8"/>
    <w:rsid w:val="00EA197A"/>
    <w:rsid w:val="00EA49D9"/>
    <w:rsid w:val="00EB141E"/>
    <w:rsid w:val="00EB2387"/>
    <w:rsid w:val="00EC10CD"/>
    <w:rsid w:val="00ED48B0"/>
    <w:rsid w:val="00EE1AD0"/>
    <w:rsid w:val="00EE3601"/>
    <w:rsid w:val="00EE3E4F"/>
    <w:rsid w:val="00EF24F2"/>
    <w:rsid w:val="00EF44D5"/>
    <w:rsid w:val="00EF6EB7"/>
    <w:rsid w:val="00F12772"/>
    <w:rsid w:val="00F169A3"/>
    <w:rsid w:val="00F30901"/>
    <w:rsid w:val="00F43812"/>
    <w:rsid w:val="00F530F0"/>
    <w:rsid w:val="00F63FD1"/>
    <w:rsid w:val="00F709AA"/>
    <w:rsid w:val="00F815BB"/>
    <w:rsid w:val="00F81DB7"/>
    <w:rsid w:val="00F836B1"/>
    <w:rsid w:val="00F85B9E"/>
    <w:rsid w:val="00FA4A9C"/>
    <w:rsid w:val="00FB26A1"/>
    <w:rsid w:val="00FB2FBD"/>
    <w:rsid w:val="00FB646A"/>
    <w:rsid w:val="00FB6D95"/>
    <w:rsid w:val="00FC11E9"/>
    <w:rsid w:val="00FD1FCC"/>
    <w:rsid w:val="00FD2575"/>
    <w:rsid w:val="00FD2874"/>
    <w:rsid w:val="00FD597E"/>
    <w:rsid w:val="00F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DF0C63"/>
  <w15:docId w15:val="{04226040-8BA7-41A9-A9A2-07CE8DB8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paragraph" w:customStyle="1" w:styleId="Default">
    <w:name w:val="Default"/>
    <w:rsid w:val="005237B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082">
      <w:bodyDiv w:val="1"/>
      <w:marLeft w:val="0"/>
      <w:marRight w:val="0"/>
      <w:marTop w:val="0"/>
      <w:marBottom w:val="0"/>
      <w:divBdr>
        <w:top w:val="none" w:sz="0" w:space="0" w:color="auto"/>
        <w:left w:val="none" w:sz="0" w:space="0" w:color="auto"/>
        <w:bottom w:val="none" w:sz="0" w:space="0" w:color="auto"/>
        <w:right w:val="none" w:sz="0" w:space="0" w:color="auto"/>
      </w:divBdr>
    </w:div>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04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CEC0-57B8-4E4A-B1DC-9860B257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10138</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Emma Poynter</cp:lastModifiedBy>
  <cp:revision>74</cp:revision>
  <cp:lastPrinted>2017-08-29T13:49:00Z</cp:lastPrinted>
  <dcterms:created xsi:type="dcterms:W3CDTF">2021-05-20T09:25:00Z</dcterms:created>
  <dcterms:modified xsi:type="dcterms:W3CDTF">2021-07-22T15:05:00Z</dcterms:modified>
</cp:coreProperties>
</file>